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4" w:rsidRPr="00166F6B" w:rsidRDefault="002D4B29" w:rsidP="00D76554">
      <w:pPr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</w:pPr>
      <w:r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ПЕРЕЧЕНЬ Региональных </w:t>
      </w:r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льгот и мер</w:t>
      </w:r>
      <w:r w:rsidR="00A23F38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социальной поддержки, предоставляемы</w:t>
      </w:r>
      <w:r w:rsidR="009E23DA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х</w:t>
      </w:r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в настоя</w:t>
      </w:r>
      <w:r w:rsidR="00A23F38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Щ</w:t>
      </w:r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ее время военнослужащим</w:t>
      </w:r>
      <w:r w:rsidR="00E83B66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(участникам специальной военной операции)</w:t>
      </w:r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и членам их семей</w:t>
      </w:r>
      <w:r w:rsidR="00A23F38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в Ненецком автономном округе</w:t>
      </w:r>
      <w:r w:rsidR="001534E0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,</w:t>
      </w:r>
      <w:r w:rsidR="00273800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 xml:space="preserve"> по состоянию на </w:t>
      </w:r>
      <w:r w:rsidR="00B96A9E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05.06</w:t>
      </w:r>
      <w:r w:rsidR="00F9437F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.2025</w:t>
      </w:r>
      <w:bookmarkStart w:id="0" w:name="_GoBack"/>
      <w:bookmarkEnd w:id="0"/>
      <w:r w:rsidR="00D76554" w:rsidRPr="00166F6B"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  <w:t>:</w:t>
      </w:r>
    </w:p>
    <w:p w:rsidR="00D76554" w:rsidRPr="00166F6B" w:rsidRDefault="00D76554" w:rsidP="00D76554">
      <w:pPr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aps/>
          <w:kern w:val="36"/>
          <w:sz w:val="28"/>
          <w:szCs w:val="28"/>
          <w:lang w:eastAsia="ru-RU"/>
        </w:rPr>
      </w:pPr>
    </w:p>
    <w:p w:rsidR="007536A1" w:rsidRPr="00FD64E3" w:rsidRDefault="00C9784E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hAnsi="PT Astra Serif" w:cs="Times New Roman"/>
          <w:sz w:val="28"/>
          <w:szCs w:val="28"/>
        </w:rPr>
        <w:t>1</w:t>
      </w:r>
      <w:r w:rsidR="007536A1" w:rsidRPr="00FD64E3">
        <w:rPr>
          <w:rFonts w:ascii="PT Astra Serif" w:hAnsi="PT Astra Serif" w:cs="Times New Roman"/>
          <w:sz w:val="28"/>
          <w:szCs w:val="28"/>
        </w:rPr>
        <w:t xml:space="preserve">. </w:t>
      </w:r>
      <w:r w:rsidR="00CC54EC" w:rsidRPr="00FD64E3">
        <w:rPr>
          <w:rFonts w:ascii="PT Astra Serif" w:hAnsi="PT Astra Serif" w:cs="Times New Roman"/>
          <w:sz w:val="28"/>
          <w:szCs w:val="28"/>
        </w:rPr>
        <w:t>Получение</w:t>
      </w:r>
      <w:r w:rsidR="007536A1" w:rsidRPr="00FD64E3">
        <w:rPr>
          <w:rFonts w:ascii="PT Astra Serif" w:hAnsi="PT Astra Serif" w:cs="Times New Roman"/>
          <w:sz w:val="28"/>
          <w:szCs w:val="28"/>
        </w:rPr>
        <w:t xml:space="preserve"> </w:t>
      </w:r>
      <w:r w:rsidR="007536A1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единовременной денежной выплаты:</w:t>
      </w:r>
    </w:p>
    <w:p w:rsidR="00C9784E" w:rsidRPr="00FD64E3" w:rsidRDefault="007536A1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- </w:t>
      </w:r>
      <w:r w:rsidR="00C9784E" w:rsidRPr="00FD64E3">
        <w:rPr>
          <w:rFonts w:ascii="PT Astra Serif" w:hAnsi="PT Astra Serif"/>
          <w:sz w:val="28"/>
          <w:szCs w:val="28"/>
        </w:rPr>
        <w:t xml:space="preserve">в размере 2 000 000 рублей в равных долях членам семей погибших военнослужащих, лиц, проходивших службу в войсках национальной гвардии Российской Федерации и имевших специальное звание полиции, лиц, призванных из Ненецкого автономного округа на военную службу (службу) по мобилизации в войска национальной гвардии Российской Федерации, сотрудников </w:t>
      </w:r>
      <w:proofErr w:type="spellStart"/>
      <w:r w:rsidR="00C9784E" w:rsidRPr="00FD64E3">
        <w:rPr>
          <w:rFonts w:ascii="PT Astra Serif" w:hAnsi="PT Astra Serif"/>
          <w:sz w:val="28"/>
          <w:szCs w:val="28"/>
        </w:rPr>
        <w:t>Нарьян-Марского</w:t>
      </w:r>
      <w:proofErr w:type="spellEnd"/>
      <w:r w:rsidR="00C9784E" w:rsidRPr="00FD64E3">
        <w:rPr>
          <w:rFonts w:ascii="PT Astra Serif" w:hAnsi="PT Astra Serif"/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России по Архангельской области и Ненецкому</w:t>
      </w:r>
      <w:proofErr w:type="gramEnd"/>
      <w:r w:rsidR="00C9784E"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784E" w:rsidRPr="00FD64E3">
        <w:rPr>
          <w:rFonts w:ascii="PT Astra Serif" w:hAnsi="PT Astra Serif"/>
          <w:sz w:val="28"/>
          <w:szCs w:val="28"/>
        </w:rPr>
        <w:t>автономному округу, отдела в Ненецком автономном округе Регионального управления Федеральной службы безопасности Российской Федерации по Архангельской области, работников прокуратуры Архангельской области и Ненецкого автономного округа с дислокацией в городе Нарьян-Маре, выполняющих (выполнявших) возложенные на них задачи в период проведения специальной военной операции, иных лиц, добровольно принимавших участие в специальной военной операции, проводимой на территориях Донецкой Народной Республики, Луганской Народной Республики</w:t>
      </w:r>
      <w:proofErr w:type="gramEnd"/>
      <w:r w:rsidR="00C9784E" w:rsidRPr="00FD64E3">
        <w:rPr>
          <w:rFonts w:ascii="PT Astra Serif" w:hAnsi="PT Astra Serif"/>
          <w:sz w:val="28"/>
          <w:szCs w:val="28"/>
        </w:rPr>
        <w:t>, Запорожской области, Херсонской области, Курской области, Белгородской области и Украины с 24 февраля 2022 года. Право на получение единовременной денежной выплаты предоставляется членам семей участников специальной операции, имевших место жительства на территории Ненецкого автономного округа на день гибели.</w:t>
      </w:r>
    </w:p>
    <w:p w:rsidR="00C9784E" w:rsidRPr="00FD64E3" w:rsidRDefault="00C9784E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 - </w:t>
      </w:r>
      <w:proofErr w:type="gramStart"/>
      <w:r w:rsidRPr="00FD64E3">
        <w:rPr>
          <w:rFonts w:ascii="PT Astra Serif" w:hAnsi="PT Astra Serif"/>
          <w:sz w:val="28"/>
          <w:szCs w:val="28"/>
        </w:rPr>
        <w:t>в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размере 500 000 рублей военнослужащим, лицам, проходившим службу в войсках национальной гвардии Российской Федерации и имевшим специальное звание полиции, лицам, призванным из Ненецкого автономного округа на военную службу (службу) по мобилизации в войска национальной гвардии Российской Федерации, сотрудникам </w:t>
      </w:r>
      <w:proofErr w:type="spellStart"/>
      <w:r w:rsidRPr="00FD64E3">
        <w:rPr>
          <w:rFonts w:ascii="PT Astra Serif" w:hAnsi="PT Astra Serif"/>
          <w:sz w:val="28"/>
          <w:szCs w:val="28"/>
        </w:rPr>
        <w:t>Нарьян-Марского</w:t>
      </w:r>
      <w:proofErr w:type="spellEnd"/>
      <w:r w:rsidRPr="00FD64E3">
        <w:rPr>
          <w:rFonts w:ascii="PT Astra Serif" w:hAnsi="PT Astra Serif"/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России по Архангельской области и Ненецкому автономному округу, отдела в Ненецком автономном округе </w:t>
      </w:r>
      <w:proofErr w:type="gramStart"/>
      <w:r w:rsidRPr="00FD64E3">
        <w:rPr>
          <w:rFonts w:ascii="PT Astra Serif" w:hAnsi="PT Astra Serif"/>
          <w:sz w:val="28"/>
          <w:szCs w:val="28"/>
        </w:rPr>
        <w:t>Регионального управления Федеральной службы безопасности Российской Федерации по Архангельской области, работникам прокуратуры Архангельской области и Ненецкого автономного округа с дислокацией в городе Нарьян-Маре, выполняющим (выполнявшим) возложенные на них задачи в период проведения специальной военной операции, иным лицам, добровольно принимавшим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области, Курской области, Белгородской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области и Украины с 24 февраля 2022 года, </w:t>
      </w:r>
      <w:proofErr w:type="gramStart"/>
      <w:r w:rsidRPr="00FD64E3">
        <w:rPr>
          <w:rFonts w:ascii="PT Astra Serif" w:hAnsi="PT Astra Serif"/>
          <w:sz w:val="28"/>
          <w:szCs w:val="28"/>
        </w:rPr>
        <w:t>получившим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увечье (ранение, травму, контузию) при </w:t>
      </w:r>
      <w:r w:rsidRPr="00FD64E3">
        <w:rPr>
          <w:rFonts w:ascii="PT Astra Serif" w:hAnsi="PT Astra Serif"/>
          <w:sz w:val="28"/>
          <w:szCs w:val="28"/>
        </w:rPr>
        <w:lastRenderedPageBreak/>
        <w:t>выполнении задач в ходе вышеуказанной специальной военной. Право на получение единовременной денежной выплаты предоставляется лицам, получившим увечье, имеющим место жительства на территории Ненецкого автономного округа на день получения увечья (ранения, травмы, контузии).</w:t>
      </w:r>
    </w:p>
    <w:p w:rsidR="00CF1CCF" w:rsidRPr="00FD64E3" w:rsidRDefault="007536A1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размере </w:t>
      </w:r>
      <w:r w:rsidR="00515FD4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00 000 рублей</w:t>
      </w:r>
      <w:r w:rsidR="00CF1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515FD4" w:rsidRPr="00FD64E3" w:rsidRDefault="00515FD4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1) гражданам, заключившим контракт о прохождении военной службы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15FD4" w:rsidRPr="00FD64E3" w:rsidRDefault="00515FD4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2) иным лицам, добровольно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Украины. </w:t>
      </w:r>
    </w:p>
    <w:p w:rsidR="00515FD4" w:rsidRPr="00FD64E3" w:rsidRDefault="00515FD4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Право на получение единовременной денежной выплаты предоставляется лицам, указанным в настоящем пункте, имеющим место жительства на территории Ненецкого автономного округа на дату заключения контракта либо оформления иных правоотношений, связанных с участием в специальной военной операции. </w:t>
      </w:r>
    </w:p>
    <w:p w:rsidR="00515FD4" w:rsidRPr="00FD64E3" w:rsidRDefault="00515FD4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>Единовременная денежная выплата предоставляется при заключении контракта о прохождении военной службы либо оформлении иных правоотношений, связанных с участием в специальной военной операции, впервые, а также при заключении второго и последующих контрактов о прохождении военной службы либо при повторном оформлении иных правоотношений, связанных с участием в специальной военной операции, на срок не менее 1 года.</w:t>
      </w:r>
      <w:proofErr w:type="gramEnd"/>
    </w:p>
    <w:p w:rsidR="00515FD4" w:rsidRPr="00FD64E3" w:rsidRDefault="00515FD4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3) сотрудникам </w:t>
      </w:r>
      <w:proofErr w:type="spellStart"/>
      <w:r w:rsidRPr="00FD64E3">
        <w:rPr>
          <w:rFonts w:ascii="PT Astra Serif" w:hAnsi="PT Astra Serif"/>
          <w:sz w:val="28"/>
          <w:szCs w:val="28"/>
        </w:rPr>
        <w:t>Нарьян-Марского</w:t>
      </w:r>
      <w:proofErr w:type="spellEnd"/>
      <w:r w:rsidRPr="00FD64E3">
        <w:rPr>
          <w:rFonts w:ascii="PT Astra Serif" w:hAnsi="PT Astra Serif"/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России по Архангельской области и Ненецкому автономному округу, отдела в Ненецком автономном округе Регионального управления Федеральной службы безопасности Российской Федерации по Архангельской области, сотрудникам прокуратуры Ненецкого автономного округа, выполняющим (выполнявшим) возложенные на них задачи в период проведения специальной военной операции.</w:t>
      </w:r>
    </w:p>
    <w:p w:rsidR="007536A1" w:rsidRPr="00FD64E3" w:rsidRDefault="007536A1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D64E3">
        <w:rPr>
          <w:rFonts w:ascii="PT Astra Serif" w:hAnsi="PT Astra Serif" w:cs="Times New Roman"/>
          <w:sz w:val="28"/>
          <w:szCs w:val="28"/>
        </w:rPr>
        <w:t xml:space="preserve">-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в размере 30 000 рублей детям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</w:t>
      </w:r>
      <w:proofErr w:type="gramEnd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территориях в период проведения специальной военной операции, в том числе погибших (умерших) при исполнении обязанностей военной службы (службы), поступившим на обучение </w:t>
      </w:r>
      <w:r w:rsidR="00595BF9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текущем учебном году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образовательным программам среднего профессионального образования и высшего образования (программам </w:t>
      </w:r>
      <w:proofErr w:type="spell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бакалавр</w:t>
      </w:r>
      <w:r w:rsidR="0017594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иата</w:t>
      </w:r>
      <w:proofErr w:type="spellEnd"/>
      <w:r w:rsidR="0017594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="0017594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специалитета</w:t>
      </w:r>
      <w:proofErr w:type="spellEnd"/>
      <w:r w:rsidR="0017594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="00514691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(постановление губернатора Ненецкого автономного округа от 25.04.2022 </w:t>
      </w:r>
      <w:r w:rsidR="00515FD4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</w:t>
      </w:r>
      <w:r w:rsidR="00514691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№ 27-пг)</w:t>
      </w:r>
      <w:r w:rsidR="0017594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End"/>
    </w:p>
    <w:p w:rsidR="00CF1CCF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F3FE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Предоставление однократно</w:t>
      </w:r>
      <w:r w:rsidR="0097225B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бесплатно</w:t>
      </w:r>
      <w:r w:rsidR="00BF3FE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собственность </w:t>
      </w:r>
      <w:r w:rsidR="0097225B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 участков</w:t>
      </w:r>
      <w:r w:rsidR="00CF1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F1CCF" w:rsidRPr="00FD64E3" w:rsidRDefault="0097225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0"/>
      <w:bookmarkEnd w:id="1"/>
      <w:r w:rsidRPr="00FD64E3">
        <w:rPr>
          <w:rFonts w:ascii="PT Astra Serif" w:hAnsi="PT Astra Serif"/>
          <w:sz w:val="28"/>
          <w:szCs w:val="28"/>
        </w:rPr>
        <w:t xml:space="preserve">- </w:t>
      </w:r>
      <w:r w:rsidR="00CF1CCF" w:rsidRPr="00FD64E3">
        <w:rPr>
          <w:rFonts w:ascii="PT Astra Serif" w:hAnsi="PT Astra Serif"/>
          <w:sz w:val="28"/>
          <w:szCs w:val="28"/>
        </w:rPr>
        <w:t>военнослужащим, заключившим контракт о прохождении военной службы и направленным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для индивидуального жилищного строительства;</w:t>
      </w:r>
    </w:p>
    <w:p w:rsidR="00E83B66" w:rsidRPr="00FD64E3" w:rsidRDefault="00E83B6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- гражданам, призванным на военную службу по мобилизации в Вооруженные Силы Российской Федерации</w:t>
      </w:r>
      <w:r w:rsidR="002F7009" w:rsidRPr="00FD64E3">
        <w:rPr>
          <w:rFonts w:ascii="PT Astra Serif" w:hAnsi="PT Astra Serif"/>
          <w:sz w:val="28"/>
          <w:szCs w:val="28"/>
        </w:rPr>
        <w:t>, для индивидуального жилищного строительства</w:t>
      </w:r>
      <w:r w:rsidRPr="00FD64E3">
        <w:rPr>
          <w:rFonts w:ascii="PT Astra Serif" w:hAnsi="PT Astra Serif"/>
          <w:sz w:val="28"/>
          <w:szCs w:val="28"/>
        </w:rPr>
        <w:t>;</w:t>
      </w:r>
    </w:p>
    <w:p w:rsidR="00CF1CCF" w:rsidRPr="00FD64E3" w:rsidRDefault="0097225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</w:t>
      </w:r>
      <w:r w:rsidR="00CF1CCF" w:rsidRPr="00FD64E3">
        <w:rPr>
          <w:rFonts w:ascii="PT Astra Serif" w:hAnsi="PT Astra Serif"/>
          <w:sz w:val="28"/>
          <w:szCs w:val="28"/>
        </w:rPr>
        <w:t>гражданам, выполнявшим боевые задачи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добровольческих формированиях, для индивидуального жилищного строительства;</w:t>
      </w:r>
    </w:p>
    <w:p w:rsidR="00CF1CCF" w:rsidRPr="00FD64E3" w:rsidRDefault="0097225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4"/>
      <w:bookmarkEnd w:id="2"/>
      <w:r w:rsidRPr="00FD64E3">
        <w:rPr>
          <w:rFonts w:ascii="PT Astra Serif" w:hAnsi="PT Astra Serif"/>
          <w:sz w:val="28"/>
          <w:szCs w:val="28"/>
        </w:rPr>
        <w:t xml:space="preserve">- </w:t>
      </w:r>
      <w:r w:rsidR="00CF1CCF" w:rsidRPr="00FD64E3">
        <w:rPr>
          <w:rFonts w:ascii="PT Astra Serif" w:hAnsi="PT Astra Serif"/>
          <w:sz w:val="28"/>
          <w:szCs w:val="28"/>
        </w:rPr>
        <w:t xml:space="preserve">сотрудникам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 органов внутренних дел Российской Федерации, принимавшим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сотрудникам уголовно-исполнительной системы Российской Федерации, выполнявшим возложенные на них </w:t>
      </w:r>
      <w:proofErr w:type="gramStart"/>
      <w:r w:rsidR="00CF1CCF" w:rsidRPr="00FD64E3">
        <w:rPr>
          <w:rFonts w:ascii="PT Astra Serif" w:hAnsi="PT Astra Serif"/>
          <w:sz w:val="28"/>
          <w:szCs w:val="28"/>
        </w:rPr>
        <w:t>задачи</w:t>
      </w:r>
      <w:proofErr w:type="gramEnd"/>
      <w:r w:rsidR="00CF1CCF" w:rsidRPr="00FD64E3">
        <w:rPr>
          <w:rFonts w:ascii="PT Astra Serif" w:hAnsi="PT Astra Serif"/>
          <w:sz w:val="28"/>
          <w:szCs w:val="28"/>
        </w:rPr>
        <w:t xml:space="preserve"> на указанных территориях в период проведения специальной военной операции, для индивидуального жилищного строительства;</w:t>
      </w:r>
    </w:p>
    <w:p w:rsidR="00CF1CCF" w:rsidRPr="00FD64E3" w:rsidRDefault="0097225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</w:t>
      </w:r>
      <w:r w:rsidR="00CF1CCF" w:rsidRPr="00FD64E3">
        <w:rPr>
          <w:rFonts w:ascii="PT Astra Serif" w:hAnsi="PT Astra Serif"/>
          <w:sz w:val="28"/>
          <w:szCs w:val="28"/>
        </w:rPr>
        <w:t xml:space="preserve">лицам, проходящим (проходившим) службу в войсках национальной гвардии Российской Федерации и имеющим специальные звания полиции, выполнявшим возложенные на них </w:t>
      </w:r>
      <w:proofErr w:type="gramStart"/>
      <w:r w:rsidR="00CF1CCF" w:rsidRPr="00FD64E3">
        <w:rPr>
          <w:rFonts w:ascii="PT Astra Serif" w:hAnsi="PT Astra Serif"/>
          <w:sz w:val="28"/>
          <w:szCs w:val="28"/>
        </w:rPr>
        <w:t>задачи</w:t>
      </w:r>
      <w:proofErr w:type="gramEnd"/>
      <w:r w:rsidR="00CF1CCF" w:rsidRPr="00FD64E3">
        <w:rPr>
          <w:rFonts w:ascii="PT Astra Serif" w:hAnsi="PT Astra Serif"/>
          <w:sz w:val="28"/>
          <w:szCs w:val="28"/>
        </w:rPr>
        <w:t xml:space="preserve"> на территориях, указанных в </w:t>
      </w:r>
      <w:hyperlink w:anchor="p4" w:history="1">
        <w:r w:rsidR="00CF1CCF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пункте 5</w:t>
        </w:r>
      </w:hyperlink>
      <w:r w:rsidR="00CF1CCF" w:rsidRPr="00FD64E3">
        <w:rPr>
          <w:rFonts w:ascii="PT Astra Serif" w:hAnsi="PT Astra Serif"/>
          <w:sz w:val="28"/>
          <w:szCs w:val="28"/>
        </w:rPr>
        <w:t xml:space="preserve"> настоящей части, в период проведения специальной военной операции, для индивидуального жилищного строительства;</w:t>
      </w:r>
    </w:p>
    <w:p w:rsidR="00BF3FEA" w:rsidRPr="00FD64E3" w:rsidRDefault="0097225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</w:t>
      </w:r>
      <w:r w:rsidR="00CF1CCF" w:rsidRPr="00FD64E3">
        <w:rPr>
          <w:rFonts w:ascii="PT Astra Serif" w:hAnsi="PT Astra Serif"/>
          <w:sz w:val="28"/>
          <w:szCs w:val="28"/>
        </w:rPr>
        <w:t xml:space="preserve">членам семьи погибших (умерших) граждан, указанных в </w:t>
      </w:r>
      <w:hyperlink w:anchor="p0" w:history="1">
        <w:r w:rsidR="00CF1CCF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3</w:t>
        </w:r>
      </w:hyperlink>
      <w:r w:rsidR="00CF1CCF" w:rsidRPr="00FD64E3">
        <w:rPr>
          <w:rFonts w:ascii="PT Astra Serif" w:hAnsi="PT Astra Serif"/>
          <w:sz w:val="28"/>
          <w:szCs w:val="28"/>
        </w:rPr>
        <w:t xml:space="preserve"> - </w:t>
      </w:r>
      <w:hyperlink w:anchor="p4" w:history="1">
        <w:r w:rsidR="00CF1CCF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2F7009" w:rsidRPr="00FD64E3">
        <w:rPr>
          <w:rFonts w:ascii="PT Astra Serif" w:hAnsi="PT Astra Serif"/>
          <w:sz w:val="28"/>
          <w:szCs w:val="28"/>
        </w:rPr>
        <w:t>.1</w:t>
      </w:r>
      <w:r w:rsidR="00CF1CCF" w:rsidRPr="00FD64E3">
        <w:rPr>
          <w:rFonts w:ascii="PT Astra Serif" w:hAnsi="PT Astra Serif"/>
          <w:sz w:val="28"/>
          <w:szCs w:val="28"/>
        </w:rPr>
        <w:t xml:space="preserve"> </w:t>
      </w:r>
      <w:r w:rsidRPr="00FD64E3">
        <w:rPr>
          <w:rFonts w:ascii="PT Astra Serif" w:hAnsi="PT Astra Serif"/>
          <w:sz w:val="28"/>
          <w:szCs w:val="28"/>
        </w:rPr>
        <w:t xml:space="preserve">статьи 15 закона Ненецкого автономного округа от 29.12.2005 № 671-ОЗ </w:t>
      </w:r>
      <w:r w:rsidR="00CF1CCF" w:rsidRPr="00FD64E3">
        <w:rPr>
          <w:rFonts w:ascii="PT Astra Serif" w:hAnsi="PT Astra Serif"/>
          <w:sz w:val="28"/>
          <w:szCs w:val="28"/>
        </w:rPr>
        <w:t xml:space="preserve">(в случаях, предусмотренных </w:t>
      </w:r>
      <w:hyperlink r:id="rId7" w:history="1">
        <w:r w:rsidR="00CF1CCF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частью 1.6</w:t>
        </w:r>
      </w:hyperlink>
      <w:r w:rsidR="00CF1CCF" w:rsidRPr="00FD64E3">
        <w:rPr>
          <w:rFonts w:ascii="PT Astra Serif" w:hAnsi="PT Astra Serif"/>
          <w:sz w:val="28"/>
          <w:szCs w:val="28"/>
        </w:rPr>
        <w:t xml:space="preserve"> </w:t>
      </w:r>
      <w:r w:rsidRPr="00FD64E3">
        <w:rPr>
          <w:rFonts w:ascii="PT Astra Serif" w:hAnsi="PT Astra Serif"/>
          <w:sz w:val="28"/>
          <w:szCs w:val="28"/>
        </w:rPr>
        <w:t>статьи 15 закона Ненецкого автономного округа от 29.12.2005 № 671-ОЗ</w:t>
      </w:r>
      <w:r w:rsidR="00CF1CCF" w:rsidRPr="00FD64E3">
        <w:rPr>
          <w:rFonts w:ascii="PT Astra Serif" w:hAnsi="PT Astra Serif"/>
          <w:sz w:val="28"/>
          <w:szCs w:val="28"/>
        </w:rPr>
        <w:t>)</w:t>
      </w:r>
      <w:r w:rsidR="002F7009" w:rsidRPr="00FD64E3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 w:rsidR="00514691" w:rsidRPr="00FD64E3">
        <w:rPr>
          <w:rFonts w:ascii="PT Astra Serif" w:hAnsi="PT Astra Serif"/>
          <w:sz w:val="28"/>
          <w:szCs w:val="28"/>
        </w:rPr>
        <w:t xml:space="preserve"> </w:t>
      </w:r>
      <w:r w:rsidR="00BF3FEA" w:rsidRPr="00FD64E3">
        <w:rPr>
          <w:rFonts w:ascii="PT Astra Serif" w:hAnsi="PT Astra Serif"/>
          <w:sz w:val="28"/>
          <w:szCs w:val="28"/>
        </w:rPr>
        <w:t xml:space="preserve">(статья 15 </w:t>
      </w:r>
      <w:r w:rsidR="00D2179E" w:rsidRPr="00FD64E3">
        <w:rPr>
          <w:rFonts w:ascii="PT Astra Serif" w:hAnsi="PT Astra Serif"/>
          <w:sz w:val="28"/>
          <w:szCs w:val="28"/>
        </w:rPr>
        <w:t xml:space="preserve">закона Ненецкого автономного округа </w:t>
      </w:r>
      <w:r w:rsidR="00BF3FEA" w:rsidRPr="00FD64E3">
        <w:rPr>
          <w:rFonts w:ascii="PT Astra Serif" w:hAnsi="PT Astra Serif"/>
          <w:sz w:val="28"/>
          <w:szCs w:val="28"/>
        </w:rPr>
        <w:t>от 29.12.2005 № 671-ОЗ)</w:t>
      </w:r>
      <w:r w:rsidR="008D4CCF" w:rsidRPr="00FD64E3">
        <w:rPr>
          <w:rFonts w:ascii="PT Astra Serif" w:hAnsi="PT Astra Serif"/>
          <w:sz w:val="28"/>
          <w:szCs w:val="28"/>
        </w:rPr>
        <w:t>.</w:t>
      </w:r>
    </w:p>
    <w:p w:rsidR="00AD25EE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BF3FEA" w:rsidRPr="00FD64E3">
        <w:rPr>
          <w:rFonts w:ascii="PT Astra Serif" w:hAnsi="PT Astra Serif" w:cs="Times New Roman"/>
          <w:sz w:val="28"/>
          <w:szCs w:val="28"/>
        </w:rPr>
        <w:t xml:space="preserve">. </w:t>
      </w:r>
      <w:r w:rsidR="00AD25EE" w:rsidRPr="00FD64E3">
        <w:rPr>
          <w:rFonts w:ascii="PT Astra Serif" w:hAnsi="PT Astra Serif" w:cs="Times New Roman"/>
          <w:sz w:val="28"/>
          <w:szCs w:val="28"/>
        </w:rPr>
        <w:t xml:space="preserve">Увеличение 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размера ежемесячного пособия на ребенка на 50 процентов - на детей военнослужащих, проходящих военную службу по призыву. </w:t>
      </w:r>
      <w:proofErr w:type="gramStart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этом при расчете среднедушевого дохода семьи в ее состав не включаются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образовательных организациях высшего образования и не заключившие контракт о прохождении военной службы (статьи 14 и 33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20.12.2013 № 121-ОЗ)</w:t>
      </w:r>
      <w:r w:rsidR="008D4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End"/>
    </w:p>
    <w:p w:rsidR="00AD25EE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Льготное проживание в гостиницах или прочих местах для временного проживания </w:t>
      </w:r>
      <w:proofErr w:type="gramStart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proofErr w:type="gramEnd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Нарьян-Мара и п. Искателей предоставляется военнослужащим срочной службы, демобилизовавшимся из Вооруженных Сил Российской Федерации, прибывшим в связи с проездом к месту жительства (статья 3.1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27.02.2009 № 13-ОЗ)</w:t>
      </w:r>
      <w:r w:rsidR="008D4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D25EE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Получение ежемесячной компенсационной денежной выплаты (в размере 5 000 рублей) л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ица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ми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отнесенными к категории ветеранам боевых действий в соответствии с Федеральным </w:t>
      </w:r>
      <w:hyperlink r:id="rId8" w:history="1">
        <w:r w:rsidR="00CC54EC" w:rsidRPr="00FD64E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12 января 1995 года № 5-ФЗ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</w:t>
      </w:r>
      <w:r w:rsidR="00E15FB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 ветеранах</w:t>
      </w:r>
      <w:r w:rsidR="00E15FB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, из числа военнослужащих, проходивших военную службу по призыву, призванных из Ненецкого автономного округа, проживающие на территории Ненецкого автономного округа не менее 15 лет и достигшие возраста 50 лет - для женщин</w:t>
      </w:r>
      <w:proofErr w:type="gramEnd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55 лет - для мужчин,  при условии </w:t>
      </w:r>
      <w:proofErr w:type="spellStart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непревышения</w:t>
      </w:r>
      <w:proofErr w:type="spellEnd"/>
      <w:r w:rsidR="00AD25E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размера их индивидуального дохода трехкратной величины прожиточного минимума, установленной в Ненецком автономном округе в расчете на душу населения 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(статья 4.11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27.02.2009 № 13-ОЗ)</w:t>
      </w:r>
      <w:r w:rsidR="008D4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CC54EC" w:rsidRPr="00FD64E3" w:rsidRDefault="00CC54EC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Получение ежемесячной компенсационной денежной выплаты (в размере 5 000 рублей) лицами, отнесенными к  категории инвалидов боевых действий в соответствии с Федеральным </w:t>
      </w:r>
      <w:hyperlink r:id="rId9" w:history="1">
        <w:r w:rsidRPr="00FD64E3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законом</w:t>
        </w:r>
      </w:hyperlink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12 января 1995 года № 5-ФЗ </w:t>
      </w:r>
      <w:r w:rsidR="00E15FB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 ветеранах</w:t>
      </w:r>
      <w:r w:rsidR="00E15FB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 числа военнослужащих, проходивших военную службу по призыву, призванных из Ненецкого автономного округа, проживающие на территории Ненецкого автономного округа не менее 15 лет и достигшие возраста 50 лет - для женщин</w:t>
      </w:r>
      <w:proofErr w:type="gramEnd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55 лет - для мужчин, имеют право на, при условии </w:t>
      </w:r>
      <w:proofErr w:type="spell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непревышения</w:t>
      </w:r>
      <w:proofErr w:type="spellEnd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размера их индивидуального дохода трехкратной величины прожиточного минимума, установленной в Ненецком автономном округе в расчете на душу населени</w:t>
      </w:r>
      <w:r w:rsidR="00C818E8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(статья 4.11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27.02.2009 № 13-ОЗ)</w:t>
      </w:r>
      <w:r w:rsidR="008D4CCF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End"/>
    </w:p>
    <w:p w:rsidR="00CC54EC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CC54EC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 Бесплатное обеспечение лекарственными препаратами и изделиями медицинского назначения, отпускаемыми по рецептам врачей (фельдшеров, акушерок) следующих категории граждан:</w:t>
      </w:r>
    </w:p>
    <w:p w:rsidR="00CC54EC" w:rsidRPr="00FD64E3" w:rsidRDefault="00CC54EC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фронте; </w:t>
      </w:r>
    </w:p>
    <w:p w:rsidR="00CC54EC" w:rsidRPr="00FD64E3" w:rsidRDefault="00CC54EC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приравненные к ним по льготам члены семей военнослужащих</w:t>
      </w:r>
      <w:proofErr w:type="gramEnd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Ленинграда; </w:t>
      </w:r>
      <w:proofErr w:type="gramEnd"/>
    </w:p>
    <w:p w:rsidR="005507B2" w:rsidRPr="00FD64E3" w:rsidRDefault="005507B2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ветераны боевых действий на территориях других государств: </w:t>
      </w:r>
    </w:p>
    <w:p w:rsidR="005507B2" w:rsidRPr="00FD64E3" w:rsidRDefault="005507B2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</w:r>
      <w:proofErr w:type="gramEnd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этих государствах; </w:t>
      </w:r>
    </w:p>
    <w:p w:rsidR="005507B2" w:rsidRPr="00FD64E3" w:rsidRDefault="005507B2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года по 31 декабря 1951 года; </w:t>
      </w:r>
      <w:proofErr w:type="gramEnd"/>
    </w:p>
    <w:p w:rsidR="005507B2" w:rsidRPr="00FD64E3" w:rsidRDefault="005507B2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 </w:t>
      </w:r>
    </w:p>
    <w:p w:rsidR="00F37058" w:rsidRPr="00FD64E3" w:rsidRDefault="005507B2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военнослужащие летного состава, совершавшие вылеты на боевые задания в Афганистан с территории СССР в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период ведения боевых действий</w:t>
      </w:r>
      <w:r w:rsidR="00F37058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507B2" w:rsidRPr="00FD64E3" w:rsidRDefault="00F37058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ветераны боевых действий в соответствии с Федеральным </w:t>
      </w:r>
      <w:hyperlink r:id="rId1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FD64E3">
        <w:rPr>
          <w:rFonts w:ascii="PT Astra Serif" w:hAnsi="PT Astra Serif"/>
          <w:sz w:val="28"/>
          <w:szCs w:val="28"/>
        </w:rPr>
        <w:t xml:space="preserve"> от 12.01.1995 года № 5-ФЗ </w:t>
      </w:r>
      <w:r w:rsidR="00E15FBA" w:rsidRPr="00FD64E3">
        <w:rPr>
          <w:rFonts w:ascii="PT Astra Serif" w:hAnsi="PT Astra Serif"/>
          <w:sz w:val="28"/>
          <w:szCs w:val="28"/>
        </w:rPr>
        <w:t>«</w:t>
      </w:r>
      <w:r w:rsidRPr="00FD64E3">
        <w:rPr>
          <w:rFonts w:ascii="PT Astra Serif" w:hAnsi="PT Astra Serif"/>
          <w:sz w:val="28"/>
          <w:szCs w:val="28"/>
        </w:rPr>
        <w:t>О ветеранах</w:t>
      </w:r>
      <w:r w:rsidR="00E15FBA" w:rsidRPr="00FD64E3">
        <w:rPr>
          <w:rFonts w:ascii="PT Astra Serif" w:hAnsi="PT Astra Serif"/>
          <w:sz w:val="28"/>
          <w:szCs w:val="28"/>
        </w:rPr>
        <w:t>»</w:t>
      </w:r>
      <w:r w:rsidRPr="00FD64E3">
        <w:rPr>
          <w:rFonts w:ascii="PT Astra Serif" w:hAnsi="PT Astra Serif"/>
          <w:sz w:val="28"/>
          <w:szCs w:val="28"/>
        </w:rPr>
        <w:t xml:space="preserve">, не относящиеся к категории граждан, указанной в </w:t>
      </w:r>
      <w:hyperlink r:id="rId11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пункте 6</w:t>
        </w:r>
      </w:hyperlink>
      <w:r w:rsidRPr="00FD64E3">
        <w:rPr>
          <w:rFonts w:ascii="PT Astra Serif" w:hAnsi="PT Astra Serif"/>
          <w:sz w:val="28"/>
          <w:szCs w:val="28"/>
        </w:rPr>
        <w:t xml:space="preserve"> части 1 статьи 2 закона Ненецкого автономного округа от 04.07.2007 № 100-ОЗ </w:t>
      </w:r>
      <w:r w:rsidR="005507B2" w:rsidRPr="00FD64E3">
        <w:rPr>
          <w:rFonts w:ascii="PT Astra Serif" w:hAnsi="PT Astra Serif"/>
          <w:sz w:val="28"/>
          <w:szCs w:val="28"/>
        </w:rPr>
        <w:t xml:space="preserve">(статья 2 </w:t>
      </w:r>
      <w:r w:rsidR="00D2179E" w:rsidRPr="00FD64E3">
        <w:rPr>
          <w:rFonts w:ascii="PT Astra Serif" w:hAnsi="PT Astra Serif"/>
          <w:sz w:val="28"/>
          <w:szCs w:val="28"/>
        </w:rPr>
        <w:t xml:space="preserve">закона Ненецкого автономного округа </w:t>
      </w:r>
      <w:r w:rsidR="005507B2" w:rsidRPr="00FD64E3">
        <w:rPr>
          <w:rFonts w:ascii="PT Astra Serif" w:hAnsi="PT Astra Serif"/>
          <w:sz w:val="28"/>
          <w:szCs w:val="28"/>
        </w:rPr>
        <w:t>от 04.07.2007 № 100-ОЗ)</w:t>
      </w:r>
      <w:r w:rsidR="008D4CCF" w:rsidRPr="00FD64E3">
        <w:rPr>
          <w:rFonts w:ascii="PT Astra Serif" w:hAnsi="PT Astra Serif"/>
          <w:sz w:val="28"/>
          <w:szCs w:val="28"/>
        </w:rPr>
        <w:t>.</w:t>
      </w:r>
      <w:r w:rsidR="00D2179E" w:rsidRPr="00FD64E3">
        <w:rPr>
          <w:rFonts w:ascii="PT Astra Serif" w:hAnsi="PT Astra Serif"/>
          <w:sz w:val="28"/>
          <w:szCs w:val="28"/>
        </w:rPr>
        <w:t xml:space="preserve"> </w:t>
      </w:r>
    </w:p>
    <w:p w:rsidR="00F37058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 Освобождение от уплаты транспортного налога</w:t>
      </w:r>
      <w:r w:rsidR="00F37058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F37058" w:rsidRPr="00FD64E3" w:rsidRDefault="00F37058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лиц</w:t>
      </w:r>
      <w:r w:rsidR="00587857" w:rsidRPr="00FD64E3">
        <w:rPr>
          <w:rFonts w:ascii="PT Astra Serif" w:hAnsi="PT Astra Serif" w:cs="Times New Roman"/>
          <w:sz w:val="28"/>
          <w:szCs w:val="28"/>
        </w:rPr>
        <w:t xml:space="preserve">, отнесенных к категории ветеранов боевых действий или категории инвалиды боевых действий в соответствии с Федеральным </w:t>
      </w:r>
      <w:hyperlink r:id="rId12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 от 12 января 1995 года </w:t>
      </w:r>
      <w:r w:rsidR="00FA36B7" w:rsidRPr="00FD64E3">
        <w:rPr>
          <w:rFonts w:ascii="PT Astra Serif" w:hAnsi="PT Astra Serif" w:cs="Times New Roman"/>
          <w:sz w:val="28"/>
          <w:szCs w:val="28"/>
        </w:rPr>
        <w:t>№</w:t>
      </w:r>
      <w:r w:rsidR="00587857" w:rsidRPr="00FD64E3">
        <w:rPr>
          <w:rFonts w:ascii="PT Astra Serif" w:hAnsi="PT Astra Serif" w:cs="Times New Roman"/>
          <w:sz w:val="28"/>
          <w:szCs w:val="28"/>
        </w:rPr>
        <w:t xml:space="preserve"> 5-ФЗ </w:t>
      </w:r>
      <w:r w:rsidR="00E15FBA" w:rsidRPr="00FD64E3">
        <w:rPr>
          <w:rFonts w:ascii="PT Astra Serif" w:hAnsi="PT Astra Serif" w:cs="Times New Roman"/>
          <w:sz w:val="28"/>
          <w:szCs w:val="28"/>
        </w:rPr>
        <w:t>«</w:t>
      </w:r>
      <w:r w:rsidR="00587857" w:rsidRPr="00FD64E3">
        <w:rPr>
          <w:rFonts w:ascii="PT Astra Serif" w:hAnsi="PT Astra Serif" w:cs="Times New Roman"/>
          <w:sz w:val="28"/>
          <w:szCs w:val="28"/>
        </w:rPr>
        <w:t>О ветеранах</w:t>
      </w:r>
      <w:r w:rsidR="00E15FBA" w:rsidRPr="00FD64E3">
        <w:rPr>
          <w:rFonts w:ascii="PT Astra Serif" w:hAnsi="PT Astra Serif" w:cs="Times New Roman"/>
          <w:sz w:val="28"/>
          <w:szCs w:val="28"/>
        </w:rPr>
        <w:t>»</w:t>
      </w:r>
      <w:r w:rsidR="00587857" w:rsidRPr="00FD64E3">
        <w:rPr>
          <w:rFonts w:ascii="PT Astra Serif" w:hAnsi="PT Astra Serif" w:cs="Times New Roman"/>
          <w:sz w:val="28"/>
          <w:szCs w:val="28"/>
        </w:rPr>
        <w:t xml:space="preserve">, - за одно зарегистрированное транспортное средство каждого вида объекта налогообложения, указанного в </w:t>
      </w:r>
      <w:hyperlink r:id="rId13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пунктах 1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 (в отношении легковых автомобилей с мощностью двигателя до 150 л.с.), </w:t>
      </w:r>
      <w:hyperlink r:id="rId14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2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, </w:t>
      </w:r>
      <w:hyperlink r:id="rId15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6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, </w:t>
      </w:r>
      <w:hyperlink r:id="rId16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7 статьи 6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 окружного закона 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25.11.2002 № 375-ОЗ </w:t>
      </w:r>
      <w:r w:rsidR="00587857" w:rsidRPr="00FD64E3">
        <w:rPr>
          <w:rFonts w:ascii="PT Astra Serif" w:hAnsi="PT Astra Serif" w:cs="Times New Roman"/>
          <w:sz w:val="28"/>
          <w:szCs w:val="28"/>
        </w:rPr>
        <w:t>(на</w:t>
      </w:r>
      <w:proofErr w:type="gramEnd"/>
      <w:r w:rsidR="00587857" w:rsidRPr="00FD64E3">
        <w:rPr>
          <w:rFonts w:ascii="PT Astra Serif" w:hAnsi="PT Astra Serif" w:cs="Times New Roman"/>
          <w:sz w:val="28"/>
          <w:szCs w:val="28"/>
        </w:rPr>
        <w:t xml:space="preserve"> </w:t>
      </w:r>
      <w:r w:rsidR="00587857" w:rsidRPr="00FD64E3">
        <w:rPr>
          <w:rFonts w:ascii="PT Astra Serif" w:hAnsi="PT Astra Serif" w:cs="Times New Roman"/>
          <w:sz w:val="28"/>
          <w:szCs w:val="28"/>
        </w:rPr>
        <w:lastRenderedPageBreak/>
        <w:t xml:space="preserve">усмотрение владельца либо в случаях, установленных </w:t>
      </w:r>
      <w:hyperlink r:id="rId17" w:history="1">
        <w:r w:rsidR="00587857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абзацем девятым пункта 3 статьи 361.1</w:t>
        </w:r>
      </w:hyperlink>
      <w:r w:rsidR="00587857" w:rsidRPr="00FD64E3">
        <w:rPr>
          <w:rFonts w:ascii="PT Astra Serif" w:hAnsi="PT Astra Serif" w:cs="Times New Roman"/>
          <w:sz w:val="28"/>
          <w:szCs w:val="28"/>
        </w:rPr>
        <w:t xml:space="preserve"> Налогового кодекса Российской Федерации, в отношении объекта налогообложения с максимальной исчисленной суммой налога)</w:t>
      </w:r>
    </w:p>
    <w:p w:rsidR="00587857" w:rsidRPr="00FD64E3" w:rsidRDefault="00F37058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- </w:t>
      </w:r>
      <w:r w:rsidR="00E15FBA" w:rsidRPr="00FD64E3">
        <w:rPr>
          <w:rFonts w:ascii="PT Astra Serif" w:hAnsi="PT Astra Serif"/>
          <w:sz w:val="28"/>
          <w:szCs w:val="28"/>
        </w:rPr>
        <w:t xml:space="preserve"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граждан, проходящих военную службу в Вооруженных Силах Российской Федерации и не указанных в </w:t>
      </w:r>
      <w:hyperlink r:id="rId18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пункте 6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 части 1 статьи 9 окружного закона                   от 25.11.2002 № 375-ОЗ, граждан, находящихся на военной службе (службе) в войсках национальной гвардии Российской Федерации, граждан, заключивших контракт о</w:t>
      </w:r>
      <w:proofErr w:type="gramEnd"/>
      <w:r w:rsidR="00E15FBA"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15FBA" w:rsidRPr="00FD64E3">
        <w:rPr>
          <w:rFonts w:ascii="PT Astra Serif" w:hAnsi="PT Astra Serif"/>
          <w:sz w:val="28"/>
          <w:szCs w:val="28"/>
        </w:rPr>
        <w:t>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проживающих на территории Ненецкого автономного округа, на период с 1 января 2023 года до дня завершения участия лица в специальной военной операции - за одно зарегистрированное транспортное</w:t>
      </w:r>
      <w:proofErr w:type="gramEnd"/>
      <w:r w:rsidR="00E15FBA"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15FBA" w:rsidRPr="00FD64E3">
        <w:rPr>
          <w:rFonts w:ascii="PT Astra Serif" w:hAnsi="PT Astra Serif"/>
          <w:sz w:val="28"/>
          <w:szCs w:val="28"/>
        </w:rPr>
        <w:t xml:space="preserve">средство каждого вида объекта налогообложения, указанного в </w:t>
      </w:r>
      <w:hyperlink r:id="rId19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1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                                               (в отношении легковых автомобилей с мощностью двигателя до 150 л.с.), </w:t>
      </w:r>
      <w:hyperlink r:id="rId20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7 статьи 6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 окружного закона от 25.11.2002 № 375-ОЗ (на усмотрение владельца либо в случаях, установленных </w:t>
      </w:r>
      <w:hyperlink r:id="rId23" w:history="1">
        <w:r w:rsidR="00E15FBA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абзацем девятым пункта 3 статьи 361.1</w:t>
        </w:r>
      </w:hyperlink>
      <w:r w:rsidR="00E15FBA" w:rsidRPr="00FD64E3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в отношении объекта налогообложения с максимальной исчисленной суммой налога) </w:t>
      </w:r>
      <w:r w:rsidR="00587857" w:rsidRPr="00FD64E3">
        <w:rPr>
          <w:rFonts w:ascii="PT Astra Serif" w:hAnsi="PT Astra Serif"/>
          <w:sz w:val="28"/>
          <w:szCs w:val="28"/>
        </w:rPr>
        <w:t>(пункт</w:t>
      </w:r>
      <w:r w:rsidR="00E15FBA" w:rsidRPr="00FD64E3">
        <w:rPr>
          <w:rFonts w:ascii="PT Astra Serif" w:hAnsi="PT Astra Serif"/>
          <w:sz w:val="28"/>
          <w:szCs w:val="28"/>
        </w:rPr>
        <w:t>ы</w:t>
      </w:r>
      <w:r w:rsidR="00587857" w:rsidRPr="00FD64E3">
        <w:rPr>
          <w:rFonts w:ascii="PT Astra Serif" w:hAnsi="PT Astra Serif"/>
          <w:sz w:val="28"/>
          <w:szCs w:val="28"/>
        </w:rPr>
        <w:t xml:space="preserve"> 4</w:t>
      </w:r>
      <w:r w:rsidR="00E15FBA" w:rsidRPr="00FD64E3">
        <w:rPr>
          <w:rFonts w:ascii="PT Astra Serif" w:hAnsi="PT Astra Serif"/>
          <w:sz w:val="28"/>
          <w:szCs w:val="28"/>
        </w:rPr>
        <w:t>, 7</w:t>
      </w:r>
      <w:r w:rsidR="00587857" w:rsidRPr="00FD64E3">
        <w:rPr>
          <w:rFonts w:ascii="PT Astra Serif" w:hAnsi="PT Astra Serif"/>
          <w:sz w:val="28"/>
          <w:szCs w:val="28"/>
        </w:rPr>
        <w:t xml:space="preserve"> части</w:t>
      </w:r>
      <w:proofErr w:type="gramEnd"/>
      <w:r w:rsidR="00587857"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87857" w:rsidRPr="00FD64E3">
        <w:rPr>
          <w:rFonts w:ascii="PT Astra Serif" w:hAnsi="PT Astra Serif"/>
          <w:sz w:val="28"/>
          <w:szCs w:val="28"/>
        </w:rPr>
        <w:t xml:space="preserve">1 статьи 9 </w:t>
      </w:r>
      <w:r w:rsidR="00D2179E" w:rsidRPr="00FD64E3">
        <w:rPr>
          <w:rFonts w:ascii="PT Astra Serif" w:hAnsi="PT Astra Serif"/>
          <w:sz w:val="28"/>
          <w:szCs w:val="28"/>
        </w:rPr>
        <w:t xml:space="preserve">закона Ненецкого автономного округа </w:t>
      </w:r>
      <w:r w:rsidR="00587857" w:rsidRPr="00FD64E3">
        <w:rPr>
          <w:rFonts w:ascii="PT Astra Serif" w:hAnsi="PT Astra Serif"/>
          <w:sz w:val="28"/>
          <w:szCs w:val="28"/>
        </w:rPr>
        <w:t>от 25.11.2002 № 375-ОЗ)</w:t>
      </w:r>
      <w:r w:rsidR="00FA36B7" w:rsidRPr="00FD64E3">
        <w:rPr>
          <w:rFonts w:ascii="PT Astra Serif" w:hAnsi="PT Astra Serif"/>
          <w:sz w:val="28"/>
          <w:szCs w:val="28"/>
        </w:rPr>
        <w:t>.</w:t>
      </w:r>
      <w:proofErr w:type="gramEnd"/>
    </w:p>
    <w:p w:rsidR="00587857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4502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Предоставление 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ветеран</w:t>
      </w:r>
      <w:r w:rsidR="0014502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ам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военной службы следующи</w:t>
      </w:r>
      <w:r w:rsidR="0014502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х</w:t>
      </w:r>
      <w:r w:rsidR="0058785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 социальной поддержки: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t xml:space="preserve">- оплата в размере 50 процентов занимаемой общей площади жилых помещений независимо от вида жилищного фонда в пределах социальной нормы площади жилья;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64E3">
        <w:rPr>
          <w:rFonts w:ascii="PT Astra Serif" w:hAnsi="PT Astra Serif" w:cs="Times New Roman"/>
          <w:sz w:val="28"/>
          <w:szCs w:val="28"/>
        </w:rPr>
        <w:t xml:space="preserve">- оплата в размере 50 процентов стоимости коммунальных услуг, предоставленных в жилом помещении и в процессе использования общего имущества в многоквартирном доме, а также в жилом помещении в домовладении (далее - коммунальные услуги) независимо от формы собственности жилищного фонда, в пределах нормативов потребления указанных услуг, установленных в соответствии с </w:t>
      </w:r>
      <w:hyperlink r:id="rId24" w:history="1">
        <w:r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частью 5 статьи 11</w:t>
        </w:r>
      </w:hyperlink>
      <w:r w:rsidRPr="00FD64E3">
        <w:rPr>
          <w:rFonts w:ascii="PT Astra Serif" w:hAnsi="PT Astra Serif" w:cs="Times New Roman"/>
          <w:sz w:val="28"/>
          <w:szCs w:val="28"/>
        </w:rPr>
        <w:t xml:space="preserve">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20.12.2013 № 121-ОЗ</w:t>
      </w:r>
      <w:r w:rsidRPr="00FD64E3">
        <w:rPr>
          <w:rFonts w:ascii="PT Astra Serif" w:hAnsi="PT Astra Serif" w:cs="Times New Roman"/>
          <w:sz w:val="28"/>
          <w:szCs w:val="28"/>
        </w:rPr>
        <w:t xml:space="preserve">; </w:t>
      </w:r>
      <w:proofErr w:type="gramEnd"/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t xml:space="preserve">- оплата в размере 50 процентов стоимости твердого топлива, приобретаемого в пределах норм, установленных для продажи населению на территории Ненецкого автономного округа, проживающему в домах, имеющих печное отопление, и оплата в размере 50 процентов стоимости транспортных услуг по доставке этого топлива;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t xml:space="preserve">-оплата в размере 50 процентов платы за пользование услугами местной телефонной связи (квартирным телефоном) и радиотрансляционной точкой;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lastRenderedPageBreak/>
        <w:t xml:space="preserve">-бесплатный проезд на всех видах городского пассажирского транспорта (кроме такси), на автомобильном транспорте общего пользования пригородного сообщения (кроме такси);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t xml:space="preserve">-бесплатный проезд на водном транспорте местного сообщения;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D64E3">
        <w:rPr>
          <w:rFonts w:ascii="PT Astra Serif" w:hAnsi="PT Astra Serif" w:cs="Times New Roman"/>
          <w:sz w:val="28"/>
          <w:szCs w:val="28"/>
        </w:rPr>
        <w:t xml:space="preserve">-бесплатные изготовление и ремонт зубных протезов (за исключением протезов из металлокерамики и драгоценных металлов); </w:t>
      </w:r>
      <w:proofErr w:type="gramEnd"/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4E3">
        <w:rPr>
          <w:rFonts w:ascii="PT Astra Serif" w:hAnsi="PT Astra Serif" w:cs="Times New Roman"/>
          <w:sz w:val="28"/>
          <w:szCs w:val="28"/>
        </w:rPr>
        <w:t xml:space="preserve">-бесплатное оказание медицинской помощи в медицинских организациях государственной системы здравоохранения в соответствии с Программой государственных гарантий бесплатного оказания гражданам медицинской помощи на территории Ненецкого автономного округа. </w:t>
      </w:r>
    </w:p>
    <w:p w:rsidR="00145023" w:rsidRPr="00FD64E3" w:rsidRDefault="0014502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Указанные меры предоставляется также нетрудоспособным членам семьи (супруге, супругу, детям, не достигшим возраста 18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лет) ветеранов военной службы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(статьи 3 и 5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закона Ненецкого автономного округа </w:t>
      </w: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20.12.2013 № 121-ОЗ)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C35C2" w:rsidRPr="00FD64E3" w:rsidRDefault="00FD64E3" w:rsidP="00FD64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14502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FC35C2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 </w:t>
      </w:r>
      <w:r w:rsidR="00145023" w:rsidRPr="00FD64E3">
        <w:rPr>
          <w:rFonts w:ascii="PT Astra Serif" w:hAnsi="PT Astra Serif" w:cs="Times New Roman"/>
          <w:sz w:val="28"/>
          <w:szCs w:val="28"/>
        </w:rPr>
        <w:t xml:space="preserve">на получение всех видов бесплатной юридической помощи, предусмотренных </w:t>
      </w:r>
      <w:hyperlink r:id="rId25" w:history="1">
        <w:r w:rsidR="00145023" w:rsidRPr="00FD64E3">
          <w:rPr>
            <w:rStyle w:val="a4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 6</w:t>
        </w:r>
      </w:hyperlink>
      <w:r w:rsidR="00145023" w:rsidRPr="00FD64E3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E15FBA" w:rsidRPr="00FD64E3">
        <w:rPr>
          <w:rFonts w:ascii="PT Astra Serif" w:hAnsi="PT Astra Serif" w:cs="Times New Roman"/>
          <w:sz w:val="28"/>
          <w:szCs w:val="28"/>
        </w:rPr>
        <w:t>«</w:t>
      </w:r>
      <w:r w:rsidR="00145023" w:rsidRPr="00FD64E3">
        <w:rPr>
          <w:rFonts w:ascii="PT Astra Serif" w:hAnsi="PT Astra Serif" w:cs="Times New Roman"/>
          <w:sz w:val="28"/>
          <w:szCs w:val="28"/>
        </w:rPr>
        <w:t>О бесплатной юридической помощи в Российской Федерации</w:t>
      </w:r>
      <w:r w:rsidR="00E15FBA" w:rsidRPr="00FD64E3">
        <w:rPr>
          <w:rFonts w:ascii="PT Astra Serif" w:hAnsi="PT Astra Serif" w:cs="Times New Roman"/>
          <w:sz w:val="28"/>
          <w:szCs w:val="28"/>
        </w:rPr>
        <w:t>»</w:t>
      </w:r>
      <w:r w:rsidR="00145023" w:rsidRPr="00FD64E3">
        <w:rPr>
          <w:rFonts w:ascii="PT Astra Serif" w:hAnsi="PT Astra Serif" w:cs="Times New Roman"/>
          <w:sz w:val="28"/>
          <w:szCs w:val="28"/>
        </w:rPr>
        <w:t>, в рамках государственной системы бесплатной юридической помощи имею</w:t>
      </w:r>
      <w:r w:rsidR="00FC35C2" w:rsidRPr="00FD64E3">
        <w:rPr>
          <w:rFonts w:ascii="PT Astra Serif" w:hAnsi="PT Astra Serif" w:cs="Times New Roman"/>
          <w:sz w:val="28"/>
          <w:szCs w:val="28"/>
        </w:rPr>
        <w:t>т: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лица, отнесенные к категории ветеранов боевых действий в соответствии с Федеральным </w:t>
      </w:r>
      <w:hyperlink r:id="rId26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FD64E3">
        <w:rPr>
          <w:rFonts w:ascii="PT Astra Serif" w:hAnsi="PT Astra Serif"/>
          <w:sz w:val="28"/>
          <w:szCs w:val="28"/>
        </w:rPr>
        <w:t xml:space="preserve"> от 12.01.1995            № 5-ФЗ </w:t>
      </w:r>
      <w:r w:rsidR="00E15FBA" w:rsidRPr="00FD64E3">
        <w:rPr>
          <w:rFonts w:ascii="PT Astra Serif" w:hAnsi="PT Astra Serif"/>
          <w:sz w:val="28"/>
          <w:szCs w:val="28"/>
        </w:rPr>
        <w:t>«</w:t>
      </w:r>
      <w:r w:rsidRPr="00FD64E3">
        <w:rPr>
          <w:rFonts w:ascii="PT Astra Serif" w:hAnsi="PT Astra Serif"/>
          <w:sz w:val="28"/>
          <w:szCs w:val="28"/>
        </w:rPr>
        <w:t>О ветеранах</w:t>
      </w:r>
      <w:r w:rsidR="00E15FBA" w:rsidRPr="00FD64E3">
        <w:rPr>
          <w:rFonts w:ascii="PT Astra Serif" w:hAnsi="PT Astra Serif"/>
          <w:sz w:val="28"/>
          <w:szCs w:val="28"/>
        </w:rPr>
        <w:t>»</w:t>
      </w:r>
      <w:r w:rsidRPr="00FD64E3">
        <w:rPr>
          <w:rFonts w:ascii="PT Astra Serif" w:hAnsi="PT Astra Serif"/>
          <w:sz w:val="28"/>
          <w:szCs w:val="28"/>
        </w:rPr>
        <w:t>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7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пункте 6 статьи 1</w:t>
        </w:r>
      </w:hyperlink>
      <w:r w:rsidRPr="00FD64E3">
        <w:rPr>
          <w:rFonts w:ascii="PT Astra Serif" w:hAnsi="PT Astra Serif"/>
          <w:sz w:val="28"/>
          <w:szCs w:val="28"/>
        </w:rPr>
        <w:t xml:space="preserve"> Федерального закона от 31 мая 1996 года № 61-ФЗ </w:t>
      </w:r>
      <w:r w:rsidR="00E15FBA" w:rsidRPr="00FD64E3">
        <w:rPr>
          <w:rFonts w:ascii="PT Astra Serif" w:hAnsi="PT Astra Serif"/>
          <w:sz w:val="28"/>
          <w:szCs w:val="28"/>
        </w:rPr>
        <w:t>«</w:t>
      </w:r>
      <w:r w:rsidRPr="00FD64E3">
        <w:rPr>
          <w:rFonts w:ascii="PT Astra Serif" w:hAnsi="PT Astra Serif"/>
          <w:sz w:val="28"/>
          <w:szCs w:val="28"/>
        </w:rPr>
        <w:t>Об обороне</w:t>
      </w:r>
      <w:r w:rsidR="00E15FBA" w:rsidRPr="00FD64E3">
        <w:rPr>
          <w:rFonts w:ascii="PT Astra Serif" w:hAnsi="PT Astra Serif"/>
          <w:sz w:val="28"/>
          <w:szCs w:val="28"/>
        </w:rPr>
        <w:t>»</w:t>
      </w:r>
      <w:r w:rsidRPr="00FD64E3">
        <w:rPr>
          <w:rFonts w:ascii="PT Astra Serif" w:hAnsi="PT Astra Serif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64E3">
        <w:rPr>
          <w:rFonts w:ascii="PT Astra Serif" w:hAnsi="PT Astra Serif"/>
          <w:sz w:val="28"/>
          <w:szCs w:val="28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</w:t>
      </w:r>
      <w:r w:rsidRPr="00FD64E3">
        <w:rPr>
          <w:rFonts w:ascii="PT Astra Serif" w:hAnsi="PT Astra Serif"/>
          <w:sz w:val="28"/>
          <w:szCs w:val="28"/>
        </w:rPr>
        <w:lastRenderedPageBreak/>
        <w:t>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D64E3">
        <w:rPr>
          <w:rFonts w:ascii="PT Astra Serif" w:hAnsi="PT Astra Serif"/>
          <w:sz w:val="28"/>
          <w:szCs w:val="28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специальной военной операции на указанных территориях;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proofErr w:type="gramEnd"/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члены семей лиц, указанных в </w:t>
      </w:r>
      <w:hyperlink w:anchor="p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11.4</w:t>
        </w:r>
      </w:hyperlink>
      <w:r w:rsidRPr="00FD64E3">
        <w:rPr>
          <w:rFonts w:ascii="PT Astra Serif" w:hAnsi="PT Astra Serif"/>
          <w:sz w:val="28"/>
          <w:szCs w:val="28"/>
        </w:rPr>
        <w:t xml:space="preserve"> - </w:t>
      </w:r>
      <w:hyperlink w:anchor="p4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11.6</w:t>
        </w:r>
      </w:hyperlink>
      <w:r w:rsidRPr="00FD64E3">
        <w:rPr>
          <w:rFonts w:ascii="PT Astra Serif" w:hAnsi="PT Astra Serif"/>
          <w:sz w:val="28"/>
          <w:szCs w:val="28"/>
        </w:rPr>
        <w:t xml:space="preserve"> части 1 статьи 13 закона Ненецкого автономного округа от 29.12.2012 № 119-ОЗ: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супруга (супруг);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несовершеннолетние дети;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родители;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дети, достигшие возраста 18 лет, ставшие инвалидами до достижения ими совершеннолетия;</w:t>
      </w:r>
    </w:p>
    <w:p w:rsidR="00FC35C2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145023" w:rsidRPr="00FD64E3" w:rsidRDefault="00FC35C2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лица, находящиеся на иждивении гражданина, указанного в </w:t>
      </w:r>
      <w:hyperlink w:anchor="p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11.4</w:t>
        </w:r>
      </w:hyperlink>
      <w:r w:rsidRPr="00FD64E3">
        <w:rPr>
          <w:rFonts w:ascii="PT Astra Serif" w:hAnsi="PT Astra Serif"/>
          <w:sz w:val="28"/>
          <w:szCs w:val="28"/>
        </w:rPr>
        <w:t xml:space="preserve"> - </w:t>
      </w:r>
      <w:hyperlink w:anchor="p4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11.6</w:t>
        </w:r>
      </w:hyperlink>
      <w:r w:rsidRPr="00FD64E3">
        <w:rPr>
          <w:rFonts w:ascii="PT Astra Serif" w:hAnsi="PT Astra Serif"/>
          <w:sz w:val="28"/>
          <w:szCs w:val="28"/>
        </w:rPr>
        <w:t xml:space="preserve"> части 1 статьи 13 закона Ненецкого автономного округа от 29.12.2012 № 119-ОЗ, либо лица, находившиеся на полном содержании такого гражданина на момент его гибели (смерти) или получавшие от него помощь, которая на момент его гибели (смерти) была для них постоянным и основным источником средств к существованию </w:t>
      </w:r>
      <w:r w:rsidR="00145023" w:rsidRPr="00FD64E3">
        <w:rPr>
          <w:rFonts w:ascii="PT Astra Serif" w:hAnsi="PT Astra Serif"/>
          <w:sz w:val="28"/>
          <w:szCs w:val="28"/>
        </w:rPr>
        <w:t xml:space="preserve">(статья 13 </w:t>
      </w:r>
      <w:r w:rsidR="00D2179E" w:rsidRPr="00FD64E3">
        <w:rPr>
          <w:rFonts w:ascii="PT Astra Serif" w:hAnsi="PT Astra Serif"/>
          <w:sz w:val="28"/>
          <w:szCs w:val="28"/>
        </w:rPr>
        <w:t>закона Ненецкого автономного</w:t>
      </w:r>
      <w:proofErr w:type="gramEnd"/>
      <w:r w:rsidR="00D2179E" w:rsidRPr="00FD64E3">
        <w:rPr>
          <w:rFonts w:ascii="PT Astra Serif" w:hAnsi="PT Astra Serif"/>
          <w:sz w:val="28"/>
          <w:szCs w:val="28"/>
        </w:rPr>
        <w:t xml:space="preserve"> округа </w:t>
      </w:r>
      <w:r w:rsidR="00145023" w:rsidRPr="00FD64E3">
        <w:rPr>
          <w:rFonts w:ascii="PT Astra Serif" w:hAnsi="PT Astra Serif"/>
          <w:sz w:val="28"/>
          <w:szCs w:val="28"/>
        </w:rPr>
        <w:t>от 29.12.2012 № 119-ОЗ)</w:t>
      </w:r>
      <w:r w:rsidR="00A23F38" w:rsidRPr="00FD64E3">
        <w:rPr>
          <w:rFonts w:ascii="PT Astra Serif" w:hAnsi="PT Astra Serif"/>
          <w:sz w:val="28"/>
          <w:szCs w:val="28"/>
        </w:rPr>
        <w:t>.</w:t>
      </w:r>
    </w:p>
    <w:p w:rsidR="00450BEA" w:rsidRPr="00FD64E3" w:rsidRDefault="00FD64E3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577C1C" w:rsidRPr="00FD64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77C1C" w:rsidRPr="00FD64E3">
        <w:rPr>
          <w:rFonts w:ascii="PT Astra Serif" w:hAnsi="PT Astra Serif"/>
          <w:sz w:val="28"/>
          <w:szCs w:val="28"/>
        </w:rPr>
        <w:t xml:space="preserve">Предоставление </w:t>
      </w:r>
      <w:r w:rsidR="00450BEA" w:rsidRPr="00FD64E3">
        <w:rPr>
          <w:rFonts w:ascii="PT Astra Serif" w:hAnsi="PT Astra Serif"/>
          <w:sz w:val="28"/>
          <w:szCs w:val="28"/>
        </w:rPr>
        <w:t>ж</w:t>
      </w:r>
      <w:r w:rsidR="00577C1C" w:rsidRPr="00FD64E3">
        <w:rPr>
          <w:rFonts w:ascii="PT Astra Serif" w:hAnsi="PT Astra Serif"/>
          <w:sz w:val="28"/>
          <w:szCs w:val="28"/>
        </w:rPr>
        <w:t xml:space="preserve">илых помещений государственного жилищного фонда Ненецкого автономного округа по договорам социального найма гражданам, относящимся к </w:t>
      </w:r>
      <w:r w:rsidR="00450BEA" w:rsidRPr="00FD64E3">
        <w:rPr>
          <w:rFonts w:ascii="PT Astra Serif" w:hAnsi="PT Astra Serif"/>
          <w:sz w:val="28"/>
          <w:szCs w:val="28"/>
        </w:rPr>
        <w:t>ветеранам и инвалидам боевых действий,</w:t>
      </w:r>
      <w:r w:rsidR="00CC0A47" w:rsidRPr="00FD64E3">
        <w:rPr>
          <w:rFonts w:ascii="PT Astra Serif" w:hAnsi="PT Astra Serif"/>
          <w:sz w:val="28"/>
          <w:szCs w:val="28"/>
        </w:rPr>
        <w:t xml:space="preserve"> отнесенные к данным категориям в соответствии с Федеральным </w:t>
      </w:r>
      <w:hyperlink r:id="rId28" w:history="1">
        <w:r w:rsidR="00CC0A47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CC0A47" w:rsidRPr="00FD64E3">
        <w:rPr>
          <w:rFonts w:ascii="PT Astra Serif" w:hAnsi="PT Astra Serif"/>
          <w:sz w:val="28"/>
          <w:szCs w:val="28"/>
        </w:rPr>
        <w:t xml:space="preserve"> от 12</w:t>
      </w:r>
      <w:r w:rsidR="00514691" w:rsidRPr="00FD64E3">
        <w:rPr>
          <w:rFonts w:ascii="PT Astra Serif" w:hAnsi="PT Astra Serif"/>
          <w:sz w:val="28"/>
          <w:szCs w:val="28"/>
        </w:rPr>
        <w:t>.01.</w:t>
      </w:r>
      <w:r w:rsidR="00CC0A47" w:rsidRPr="00FD64E3">
        <w:rPr>
          <w:rFonts w:ascii="PT Astra Serif" w:hAnsi="PT Astra Serif"/>
          <w:sz w:val="28"/>
          <w:szCs w:val="28"/>
        </w:rPr>
        <w:t xml:space="preserve">1995 </w:t>
      </w:r>
      <w:r w:rsidR="00514691" w:rsidRPr="00FD64E3">
        <w:rPr>
          <w:rFonts w:ascii="PT Astra Serif" w:hAnsi="PT Astra Serif"/>
          <w:sz w:val="28"/>
          <w:szCs w:val="28"/>
        </w:rPr>
        <w:t>№</w:t>
      </w:r>
      <w:r w:rsidR="00CC0A47" w:rsidRPr="00FD64E3">
        <w:rPr>
          <w:rFonts w:ascii="PT Astra Serif" w:hAnsi="PT Astra Serif"/>
          <w:sz w:val="28"/>
          <w:szCs w:val="28"/>
        </w:rPr>
        <w:t xml:space="preserve"> 5-ФЗ </w:t>
      </w:r>
      <w:r w:rsidR="00514691" w:rsidRPr="00FD64E3">
        <w:rPr>
          <w:rFonts w:ascii="PT Astra Serif" w:hAnsi="PT Astra Serif"/>
          <w:sz w:val="28"/>
          <w:szCs w:val="28"/>
        </w:rPr>
        <w:t>«</w:t>
      </w:r>
      <w:r w:rsidR="00CC0A47" w:rsidRPr="00FD64E3">
        <w:rPr>
          <w:rFonts w:ascii="PT Astra Serif" w:hAnsi="PT Astra Serif"/>
          <w:sz w:val="28"/>
          <w:szCs w:val="28"/>
        </w:rPr>
        <w:t>О ветеранах</w:t>
      </w:r>
      <w:r w:rsidR="00514691" w:rsidRPr="00FD64E3">
        <w:rPr>
          <w:rFonts w:ascii="PT Astra Serif" w:hAnsi="PT Astra Serif"/>
          <w:sz w:val="28"/>
          <w:szCs w:val="28"/>
        </w:rPr>
        <w:t>»</w:t>
      </w:r>
      <w:r w:rsidR="00CC0A47" w:rsidRPr="00FD64E3">
        <w:rPr>
          <w:rFonts w:ascii="PT Astra Serif" w:hAnsi="PT Astra Serif"/>
          <w:sz w:val="28"/>
          <w:szCs w:val="28"/>
        </w:rPr>
        <w:t>,</w:t>
      </w:r>
      <w:r w:rsidR="00450BEA" w:rsidRPr="00FD64E3">
        <w:rPr>
          <w:rFonts w:ascii="PT Astra Serif" w:hAnsi="PT Astra Serif"/>
          <w:sz w:val="28"/>
          <w:szCs w:val="28"/>
        </w:rPr>
        <w:t xml:space="preserve"> инвалидам, получившие увечье в период прохождения военной службы по призыву (а также родителям погибшего ветерана боевых действий;</w:t>
      </w:r>
      <w:proofErr w:type="gramEnd"/>
      <w:r w:rsidR="00450BEA" w:rsidRPr="00FD64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50BEA" w:rsidRPr="00FD64E3">
        <w:rPr>
          <w:rFonts w:ascii="PT Astra Serif" w:hAnsi="PT Astra Serif"/>
          <w:sz w:val="28"/>
          <w:szCs w:val="28"/>
        </w:rPr>
        <w:t xml:space="preserve">супруга (супруг) погибшего ветерана боевых действий, не вступившая (не вступивший) в повторный брак; </w:t>
      </w:r>
      <w:r w:rsidR="00450BEA" w:rsidRPr="00FD64E3">
        <w:rPr>
          <w:rFonts w:ascii="PT Astra Serif" w:hAnsi="PT Astra Serif"/>
          <w:sz w:val="28"/>
          <w:szCs w:val="28"/>
        </w:rPr>
        <w:lastRenderedPageBreak/>
        <w:t>иные члены семьи погибшего ветерана боевых действий, являющиеся нетрудоспособными, состоявшие на его иждивении и получающие пенсию по случаю потери кормильца либо имеющие право на ее получение в соответствии с пенсионным законодательством Российской Федерации) (</w:t>
      </w:r>
      <w:r w:rsidR="00D2179E" w:rsidRPr="00FD64E3">
        <w:rPr>
          <w:rFonts w:ascii="PT Astra Serif" w:hAnsi="PT Astra Serif"/>
          <w:sz w:val="28"/>
          <w:szCs w:val="28"/>
        </w:rPr>
        <w:t xml:space="preserve">закон Ненецкого автономного округа </w:t>
      </w:r>
      <w:r w:rsidR="00450BEA" w:rsidRPr="00FD64E3">
        <w:rPr>
          <w:rFonts w:ascii="PT Astra Serif" w:hAnsi="PT Astra Serif"/>
          <w:sz w:val="28"/>
          <w:szCs w:val="28"/>
        </w:rPr>
        <w:t>от 21.04.2006 № 702-ОЗ)</w:t>
      </w:r>
      <w:r w:rsidR="00FA36B7" w:rsidRPr="00FD64E3">
        <w:rPr>
          <w:rFonts w:ascii="PT Astra Serif" w:hAnsi="PT Astra Serif"/>
          <w:sz w:val="28"/>
          <w:szCs w:val="28"/>
        </w:rPr>
        <w:t>.</w:t>
      </w:r>
      <w:proofErr w:type="gramEnd"/>
    </w:p>
    <w:p w:rsidR="00450BEA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450BEA" w:rsidRPr="00FD64E3">
        <w:rPr>
          <w:rFonts w:ascii="PT Astra Serif" w:hAnsi="PT Astra Serif" w:cs="Times New Roman"/>
          <w:sz w:val="28"/>
          <w:szCs w:val="28"/>
        </w:rPr>
        <w:t xml:space="preserve">. </w:t>
      </w:r>
      <w:r w:rsidR="00450BE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 на внеочередное оказание медицинской помощи в медицинских организациях, находящихся на территории Ненецкого автономного округа, имеют ветераны боевых действий</w:t>
      </w:r>
      <w:r w:rsidR="003F31E4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0BEA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члены семей погибших (умерших) инвалидов в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ойны, ветеранов боевых действий </w:t>
      </w:r>
      <w:r w:rsidR="003F31E4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(постановление 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Ненецкого автономного округа                          </w:t>
      </w:r>
      <w:r w:rsidR="003F31E4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30.12.2021 № 373-п)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C0A47" w:rsidRPr="00FD64E3" w:rsidRDefault="00FD64E3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31E4" w:rsidRPr="00FD64E3">
        <w:rPr>
          <w:sz w:val="28"/>
          <w:szCs w:val="28"/>
        </w:rPr>
        <w:t xml:space="preserve">. </w:t>
      </w:r>
      <w:r w:rsidR="002F7EA6" w:rsidRPr="00FD64E3">
        <w:rPr>
          <w:sz w:val="28"/>
          <w:szCs w:val="28"/>
        </w:rPr>
        <w:t>В</w:t>
      </w:r>
      <w:r w:rsidR="00CC0A47" w:rsidRPr="00FD64E3">
        <w:rPr>
          <w:sz w:val="28"/>
          <w:szCs w:val="28"/>
        </w:rPr>
        <w:t>ыплаты материальной помощи участникам боевых действий, вооруженных конфликтов и специальной военной операции</w:t>
      </w:r>
      <w:r w:rsidR="002F7EA6" w:rsidRPr="00FD64E3">
        <w:rPr>
          <w:sz w:val="28"/>
          <w:szCs w:val="28"/>
        </w:rPr>
        <w:t>: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4E3">
        <w:rPr>
          <w:sz w:val="28"/>
          <w:szCs w:val="28"/>
        </w:rPr>
        <w:t>гражданам,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4E3">
        <w:rPr>
          <w:sz w:val="28"/>
          <w:szCs w:val="28"/>
        </w:rPr>
        <w:t>проходящим</w:t>
      </w:r>
      <w:proofErr w:type="gramEnd"/>
      <w:r w:rsidRPr="00FD64E3">
        <w:rPr>
          <w:sz w:val="28"/>
          <w:szCs w:val="28"/>
        </w:rPr>
        <w:t xml:space="preserve"> (проходившим) военную службу в Вооруженных Силах Российской Федерации; 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4E3">
        <w:rPr>
          <w:sz w:val="28"/>
          <w:szCs w:val="28"/>
        </w:rPr>
        <w:t>призванным</w:t>
      </w:r>
      <w:proofErr w:type="gramEnd"/>
      <w:r w:rsidRPr="00FD64E3">
        <w:rPr>
          <w:sz w:val="28"/>
          <w:szCs w:val="28"/>
        </w:rPr>
        <w:t xml:space="preserve"> на военную службу по мобилизации в Вооруженные Силы Российской Федерации; 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4E3">
        <w:rPr>
          <w:sz w:val="28"/>
          <w:szCs w:val="28"/>
        </w:rPr>
        <w:t>находящимся</w:t>
      </w:r>
      <w:proofErr w:type="gramEnd"/>
      <w:r w:rsidRPr="00FD64E3">
        <w:rPr>
          <w:sz w:val="28"/>
          <w:szCs w:val="28"/>
        </w:rPr>
        <w:t xml:space="preserve"> (находившимся) на военной службе (службе) в войсках национальной гвардии Российской Федерации; 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4E3">
        <w:rPr>
          <w:sz w:val="28"/>
          <w:szCs w:val="28"/>
        </w:rPr>
        <w:t>заключившим</w:t>
      </w:r>
      <w:proofErr w:type="gramEnd"/>
      <w:r w:rsidRPr="00FD64E3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 </w:t>
      </w:r>
    </w:p>
    <w:p w:rsidR="00F5682D" w:rsidRPr="00FD64E3" w:rsidRDefault="00F5682D" w:rsidP="00FD64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64E3">
        <w:rPr>
          <w:sz w:val="28"/>
          <w:szCs w:val="28"/>
        </w:rPr>
        <w:t>заключившим</w:t>
      </w:r>
      <w:proofErr w:type="gramEnd"/>
      <w:r w:rsidRPr="00FD64E3">
        <w:rPr>
          <w:sz w:val="28"/>
          <w:szCs w:val="28"/>
        </w:rPr>
        <w:t xml:space="preserve"> контракт (имевшим иные правоотношения) с организацией, содействующей выполнению задач, возложенных на Вооруженные Силы Российской Федерации.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Материальная помощь предоставляется гражданам в размере фактических расходов: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1) на строительство (приобретение) жилья в Ненецком автономном округе или на погашение кредитов, предоставленных кредитными организациями на строительство (приобретение) жилья в Ненецком автономном округе, но не более 1 037 000 рублей;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2) на оплату медицинской реабилитации, но не более 64 708 рублей 80 копеек;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3) на оплату обучения в профессиональных образовательных организациях или образовательных организациях высшего образования, имеющих государственную аккредитацию и лицензию на </w:t>
      </w:r>
      <w:proofErr w:type="gramStart"/>
      <w:r w:rsidRPr="00FD64E3">
        <w:rPr>
          <w:rFonts w:ascii="PT Astra Serif" w:hAnsi="PT Astra Serif"/>
          <w:sz w:val="28"/>
          <w:szCs w:val="28"/>
        </w:rPr>
        <w:t>право ведения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образовательной деятельности, но не более 21 569 рублей 60 копеек;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4) на ремонт домов или квартир с неполным благоустройством, но не более 53 924 рублей. </w:t>
      </w:r>
    </w:p>
    <w:p w:rsidR="003F31E4" w:rsidRPr="00FD64E3" w:rsidRDefault="00773E63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(постановление Администрации Ненецкого автономного округа </w:t>
      </w:r>
      <w:r w:rsidR="00CC0A47" w:rsidRPr="00FD64E3">
        <w:rPr>
          <w:rFonts w:ascii="PT Astra Serif" w:hAnsi="PT Astra Serif"/>
          <w:sz w:val="28"/>
          <w:szCs w:val="28"/>
        </w:rPr>
        <w:t>от 16.10.2024 № 236-п</w:t>
      </w:r>
      <w:r w:rsidRPr="00FD64E3">
        <w:rPr>
          <w:rFonts w:ascii="PT Astra Serif" w:hAnsi="PT Astra Serif"/>
          <w:sz w:val="28"/>
          <w:szCs w:val="28"/>
        </w:rPr>
        <w:t>)</w:t>
      </w:r>
      <w:r w:rsidR="00FA36B7" w:rsidRPr="00FD64E3">
        <w:rPr>
          <w:rFonts w:ascii="PT Astra Serif" w:hAnsi="PT Astra Serif"/>
          <w:sz w:val="28"/>
          <w:szCs w:val="28"/>
        </w:rPr>
        <w:t>.</w:t>
      </w:r>
    </w:p>
    <w:p w:rsidR="00773E63" w:rsidRPr="00FD64E3" w:rsidRDefault="00FD64E3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13</w:t>
      </w:r>
      <w:r w:rsidR="00773E63" w:rsidRPr="00FD64E3">
        <w:rPr>
          <w:rFonts w:ascii="PT Astra Serif" w:hAnsi="PT Astra Serif"/>
          <w:sz w:val="28"/>
          <w:szCs w:val="28"/>
        </w:rPr>
        <w:t xml:space="preserve">. Предоставления </w:t>
      </w:r>
      <w:r w:rsidR="002F7EA6" w:rsidRPr="00FD64E3">
        <w:rPr>
          <w:rFonts w:ascii="PT Astra Serif" w:hAnsi="PT Astra Serif"/>
          <w:sz w:val="28"/>
          <w:szCs w:val="28"/>
        </w:rPr>
        <w:t>меры социальной поддержки по обеспечению жильем ветеранов, инвалидов и семей, имеющих детей-инвалидов, в форме единовременной денежной выплаты на строительство или приобретение жилого помещения имеют следующие категории граждан, проживающие на территории Ненецкого автономного округа, нуждающиеся в улучшении жилищных условий</w:t>
      </w:r>
      <w:r w:rsidR="00773E63" w:rsidRPr="00FD64E3">
        <w:rPr>
          <w:rFonts w:ascii="PT Astra Serif" w:hAnsi="PT Astra Serif"/>
          <w:sz w:val="28"/>
          <w:szCs w:val="28"/>
        </w:rPr>
        <w:t>: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-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2) ветераны боевых действий из числа лиц, указанных в </w:t>
      </w:r>
      <w:hyperlink r:id="rId29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подпунктах 1</w:t>
        </w:r>
      </w:hyperlink>
      <w:r w:rsidRPr="00FD64E3">
        <w:rPr>
          <w:rFonts w:ascii="PT Astra Serif" w:hAnsi="PT Astra Serif"/>
          <w:sz w:val="28"/>
          <w:szCs w:val="28"/>
        </w:rPr>
        <w:t xml:space="preserve">, </w:t>
      </w:r>
      <w:hyperlink r:id="rId3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4</w:t>
        </w:r>
      </w:hyperlink>
      <w:r w:rsidRPr="00FD64E3">
        <w:rPr>
          <w:rFonts w:ascii="PT Astra Serif" w:hAnsi="PT Astra Serif"/>
          <w:sz w:val="28"/>
          <w:szCs w:val="28"/>
        </w:rPr>
        <w:t xml:space="preserve">, </w:t>
      </w:r>
      <w:hyperlink r:id="rId31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8 пункта 1 статьи 3</w:t>
        </w:r>
      </w:hyperlink>
      <w:r w:rsidRPr="00FD64E3">
        <w:rPr>
          <w:rFonts w:ascii="PT Astra Serif" w:hAnsi="PT Astra Serif"/>
          <w:sz w:val="28"/>
          <w:szCs w:val="28"/>
        </w:rPr>
        <w:t xml:space="preserve"> Федерального закона от 12.01.1995 </w:t>
      </w:r>
      <w:r w:rsidR="00514691" w:rsidRPr="00FD64E3">
        <w:rPr>
          <w:rFonts w:ascii="PT Astra Serif" w:hAnsi="PT Astra Serif"/>
          <w:sz w:val="28"/>
          <w:szCs w:val="28"/>
        </w:rPr>
        <w:t>№</w:t>
      </w:r>
      <w:r w:rsidRPr="00FD64E3">
        <w:rPr>
          <w:rFonts w:ascii="PT Astra Serif" w:hAnsi="PT Astra Serif"/>
          <w:sz w:val="28"/>
          <w:szCs w:val="28"/>
        </w:rPr>
        <w:t xml:space="preserve"> 5-ФЗ </w:t>
      </w:r>
      <w:r w:rsidR="00514691" w:rsidRPr="00FD64E3">
        <w:rPr>
          <w:rFonts w:ascii="PT Astra Serif" w:hAnsi="PT Astra Serif"/>
          <w:sz w:val="28"/>
          <w:szCs w:val="28"/>
        </w:rPr>
        <w:t>«</w:t>
      </w:r>
      <w:r w:rsidRPr="00FD64E3">
        <w:rPr>
          <w:rFonts w:ascii="PT Astra Serif" w:hAnsi="PT Astra Serif"/>
          <w:sz w:val="28"/>
          <w:szCs w:val="28"/>
        </w:rPr>
        <w:t>О ветеранах</w:t>
      </w:r>
      <w:r w:rsidR="00514691" w:rsidRPr="00FD64E3">
        <w:rPr>
          <w:rFonts w:ascii="PT Astra Serif" w:hAnsi="PT Astra Serif"/>
          <w:sz w:val="28"/>
          <w:szCs w:val="28"/>
        </w:rPr>
        <w:t>»</w:t>
      </w:r>
      <w:r w:rsidRPr="00FD64E3">
        <w:rPr>
          <w:rFonts w:ascii="PT Astra Serif" w:hAnsi="PT Astra Serif"/>
          <w:sz w:val="28"/>
          <w:szCs w:val="28"/>
        </w:rPr>
        <w:t xml:space="preserve">;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3) ветераны боевых действий из числа лиц, указанных в </w:t>
      </w:r>
      <w:hyperlink r:id="rId32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подпункте 5 пункта 1 статьи 3</w:t>
        </w:r>
      </w:hyperlink>
      <w:r w:rsidRPr="00FD64E3">
        <w:rPr>
          <w:rFonts w:ascii="PT Astra Serif" w:hAnsi="PT Astra Serif"/>
          <w:sz w:val="28"/>
          <w:szCs w:val="28"/>
        </w:rPr>
        <w:t xml:space="preserve"> Федерального закона от 12.01.1995 </w:t>
      </w:r>
      <w:r w:rsidR="00514691" w:rsidRPr="00FD64E3">
        <w:rPr>
          <w:rFonts w:ascii="PT Astra Serif" w:hAnsi="PT Astra Serif"/>
          <w:sz w:val="28"/>
          <w:szCs w:val="28"/>
        </w:rPr>
        <w:t>№</w:t>
      </w:r>
      <w:r w:rsidRPr="00FD64E3">
        <w:rPr>
          <w:rFonts w:ascii="PT Astra Serif" w:hAnsi="PT Astra Serif"/>
          <w:sz w:val="28"/>
          <w:szCs w:val="28"/>
        </w:rPr>
        <w:t xml:space="preserve"> 5-ФЗ </w:t>
      </w:r>
      <w:r w:rsidR="00514691" w:rsidRPr="00FD64E3">
        <w:rPr>
          <w:rFonts w:ascii="PT Astra Serif" w:hAnsi="PT Astra Serif"/>
          <w:sz w:val="28"/>
          <w:szCs w:val="28"/>
        </w:rPr>
        <w:t>«</w:t>
      </w:r>
      <w:r w:rsidRPr="00FD64E3">
        <w:rPr>
          <w:rFonts w:ascii="PT Astra Serif" w:hAnsi="PT Astra Serif"/>
          <w:sz w:val="28"/>
          <w:szCs w:val="28"/>
        </w:rPr>
        <w:t>О ветеранах</w:t>
      </w:r>
      <w:r w:rsidR="00514691" w:rsidRPr="00FD64E3">
        <w:rPr>
          <w:rFonts w:ascii="PT Astra Serif" w:hAnsi="PT Astra Serif"/>
          <w:sz w:val="28"/>
          <w:szCs w:val="28"/>
        </w:rPr>
        <w:t>»</w:t>
      </w:r>
      <w:r w:rsidRPr="00FD64E3">
        <w:rPr>
          <w:rFonts w:ascii="PT Astra Serif" w:hAnsi="PT Astra Serif"/>
          <w:sz w:val="28"/>
          <w:szCs w:val="28"/>
        </w:rPr>
        <w:t xml:space="preserve">, в случае выселения из занимаемых ими служебных жилых помещений; </w:t>
      </w:r>
    </w:p>
    <w:p w:rsidR="002F7EA6" w:rsidRPr="00FD64E3" w:rsidRDefault="002F7EA6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>4)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порядке </w:t>
      </w:r>
      <w:proofErr w:type="gramStart"/>
      <w:r w:rsidRPr="00FD64E3">
        <w:rPr>
          <w:rFonts w:ascii="PT Astra Serif" w:hAnsi="PT Astra Serif"/>
          <w:sz w:val="28"/>
          <w:szCs w:val="28"/>
        </w:rPr>
        <w:t>пропавшими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без вести в районах боевых действий; </w:t>
      </w:r>
    </w:p>
    <w:p w:rsidR="00773E63" w:rsidRPr="00FD64E3" w:rsidRDefault="00D2179E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(п</w:t>
      </w:r>
      <w:r w:rsidR="00773E6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</w:t>
      </w:r>
      <w:r w:rsidR="00A23F38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Ненецкого автономного округа </w:t>
      </w:r>
      <w:r w:rsidR="00773E63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от 17.04.2014 № 127-п)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A0E29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A0E29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FA0E29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Назначение государственной социальной стипендии обучающимся, являющим</w:t>
      </w:r>
      <w:r w:rsidR="00D2179E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ся ветеранами боевых действий (п</w:t>
      </w:r>
      <w:r w:rsidR="00FA0E29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</w:t>
      </w:r>
      <w:r w:rsidR="00A23F38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Ненецкого автономного округа от </w:t>
      </w:r>
      <w:r w:rsidR="00FA0E29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04.09.2013 № 336-п)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</w:p>
    <w:p w:rsidR="00166F6B" w:rsidRPr="00FD64E3" w:rsidRDefault="00FD64E3" w:rsidP="00FD64E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. Право на первоочередной личный прием</w:t>
      </w:r>
      <w:r w:rsidR="00FA36B7" w:rsidRPr="00FD64E3">
        <w:rPr>
          <w:rFonts w:ascii="PT Astra Serif" w:hAnsi="PT Astra Serif" w:cs="Times New Roman"/>
          <w:sz w:val="28"/>
          <w:szCs w:val="28"/>
        </w:rPr>
        <w:t xml:space="preserve"> </w:t>
      </w:r>
      <w:r w:rsidR="00FA36B7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в государственных органах, органах местного самоуправления руководителями и (или) иными уполномоче</w:t>
      </w:r>
      <w:r w:rsidR="00166F6B" w:rsidRPr="00FD64E3">
        <w:rPr>
          <w:rFonts w:ascii="PT Astra Serif" w:eastAsia="Times New Roman" w:hAnsi="PT Astra Serif" w:cs="Times New Roman"/>
          <w:sz w:val="28"/>
          <w:szCs w:val="28"/>
          <w:lang w:eastAsia="ru-RU"/>
        </w:rPr>
        <w:t>нными должностными лицами имеют: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- ветераны и инвалиды Великой Отечественной войны;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- ветераны и инвалиды боевых действий;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-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граждане, проходящие (проходившие) военную службу в Вооруженных Силах Российской Федерации; 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lastRenderedPageBreak/>
        <w:t xml:space="preserve">граждане, призванные на военную службу по мобилизации в Вооруженные Силы Российской Федерации; 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граждане, находящиеся (находившиеся) на военной службе (службе) в войсках национальной гвардии Российской Федерации; 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граждане, призванные на военную службу в войска национальной гвардии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64E3">
        <w:rPr>
          <w:rFonts w:ascii="PT Astra Serif" w:hAnsi="PT Astra Serif"/>
          <w:sz w:val="28"/>
          <w:szCs w:val="28"/>
        </w:rPr>
        <w:t xml:space="preserve"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(поступившие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войска национальной гвардии Российской Федерации); </w:t>
      </w:r>
      <w:proofErr w:type="gramEnd"/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 </w:t>
      </w:r>
    </w:p>
    <w:p w:rsidR="00E15FBA" w:rsidRPr="00FD64E3" w:rsidRDefault="00E15FBA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сотрудники уголовно-исполнительной системы Российской Федерации, выполнявшие возложенные на них </w:t>
      </w:r>
      <w:proofErr w:type="gramStart"/>
      <w:r w:rsidRPr="00FD64E3">
        <w:rPr>
          <w:rFonts w:ascii="PT Astra Serif" w:hAnsi="PT Astra Serif"/>
          <w:sz w:val="28"/>
          <w:szCs w:val="28"/>
        </w:rPr>
        <w:t>задачи</w:t>
      </w:r>
      <w:proofErr w:type="gramEnd"/>
      <w:r w:rsidRPr="00FD64E3">
        <w:rPr>
          <w:rFonts w:ascii="PT Astra Serif" w:hAnsi="PT Astra Serif"/>
          <w:sz w:val="28"/>
          <w:szCs w:val="28"/>
        </w:rPr>
        <w:t xml:space="preserve"> на указанных территориях в период проведения специальной военной операции; 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- члены семей лиц, указанных в </w:t>
      </w:r>
      <w:hyperlink w:anchor="p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6</w:t>
        </w:r>
      </w:hyperlink>
      <w:r w:rsidRPr="00FD64E3">
        <w:rPr>
          <w:rFonts w:ascii="PT Astra Serif" w:hAnsi="PT Astra Serif"/>
          <w:sz w:val="28"/>
          <w:szCs w:val="28"/>
        </w:rPr>
        <w:t xml:space="preserve"> - </w:t>
      </w:r>
      <w:hyperlink w:anchor="p6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9</w:t>
        </w:r>
      </w:hyperlink>
      <w:r w:rsidRPr="00FD64E3">
        <w:rPr>
          <w:rFonts w:ascii="PT Astra Serif" w:hAnsi="PT Astra Serif"/>
          <w:sz w:val="28"/>
          <w:szCs w:val="28"/>
        </w:rPr>
        <w:t xml:space="preserve"> части 2 статьи 3 закона Ненецкого автономного округа от 22.03.2011 № 11-ОЗ: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супруга (супруг);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несовершеннолетние дети;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родители;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дети старше 18 лет, ставшие инвалидами до достижения ими возраста 18 лет;</w:t>
      </w:r>
    </w:p>
    <w:p w:rsidR="00166F6B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FA36B7" w:rsidRPr="00FD64E3" w:rsidRDefault="00166F6B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 xml:space="preserve">лица, находящиеся на иждивении граждан, указанных в </w:t>
      </w:r>
      <w:hyperlink w:anchor="p0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пунктах 6</w:t>
        </w:r>
      </w:hyperlink>
      <w:r w:rsidRPr="00FD64E3">
        <w:rPr>
          <w:rFonts w:ascii="PT Astra Serif" w:hAnsi="PT Astra Serif"/>
          <w:sz w:val="28"/>
          <w:szCs w:val="28"/>
        </w:rPr>
        <w:t xml:space="preserve"> - </w:t>
      </w:r>
      <w:hyperlink w:anchor="p6" w:history="1">
        <w:r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9</w:t>
        </w:r>
      </w:hyperlink>
      <w:r w:rsidRPr="00FD64E3">
        <w:rPr>
          <w:rFonts w:ascii="PT Astra Serif" w:hAnsi="PT Astra Serif"/>
          <w:sz w:val="28"/>
          <w:szCs w:val="28"/>
        </w:rPr>
        <w:t xml:space="preserve"> части 2 статьи 3 закона Ненецкого автономного округа от 22.03.2011 № 11-ОЗ </w:t>
      </w:r>
      <w:r w:rsidR="00FA36B7" w:rsidRPr="00FD64E3">
        <w:rPr>
          <w:rFonts w:ascii="PT Astra Serif" w:hAnsi="PT Astra Serif"/>
          <w:sz w:val="28"/>
          <w:szCs w:val="28"/>
        </w:rPr>
        <w:t>(</w:t>
      </w:r>
      <w:r w:rsidRPr="00FD64E3">
        <w:rPr>
          <w:rFonts w:ascii="PT Astra Serif" w:hAnsi="PT Astra Serif"/>
          <w:sz w:val="28"/>
          <w:szCs w:val="28"/>
        </w:rPr>
        <w:t xml:space="preserve">статья 3 </w:t>
      </w:r>
      <w:r w:rsidR="00FA36B7" w:rsidRPr="00FD64E3">
        <w:rPr>
          <w:rFonts w:ascii="PT Astra Serif" w:hAnsi="PT Astra Serif"/>
          <w:sz w:val="28"/>
          <w:szCs w:val="28"/>
        </w:rPr>
        <w:t>закон</w:t>
      </w:r>
      <w:r w:rsidRPr="00FD64E3">
        <w:rPr>
          <w:rFonts w:ascii="PT Astra Serif" w:hAnsi="PT Astra Serif"/>
          <w:sz w:val="28"/>
          <w:szCs w:val="28"/>
        </w:rPr>
        <w:t>а</w:t>
      </w:r>
      <w:r w:rsidR="00FA36B7" w:rsidRPr="00FD64E3">
        <w:rPr>
          <w:rFonts w:ascii="PT Astra Serif" w:hAnsi="PT Astra Serif"/>
          <w:sz w:val="28"/>
          <w:szCs w:val="28"/>
        </w:rPr>
        <w:t xml:space="preserve"> </w:t>
      </w:r>
      <w:r w:rsidR="00D2179E" w:rsidRPr="00FD64E3">
        <w:rPr>
          <w:rFonts w:ascii="PT Astra Serif" w:hAnsi="PT Astra Serif"/>
          <w:sz w:val="28"/>
          <w:szCs w:val="28"/>
        </w:rPr>
        <w:t xml:space="preserve">Ненецкого автономного округа </w:t>
      </w:r>
      <w:r w:rsidR="00FA36B7" w:rsidRPr="00FD64E3">
        <w:rPr>
          <w:rFonts w:ascii="PT Astra Serif" w:hAnsi="PT Astra Serif"/>
          <w:sz w:val="28"/>
          <w:szCs w:val="28"/>
        </w:rPr>
        <w:t>от 22.03.2011 № 11-ОЗ).</w:t>
      </w:r>
    </w:p>
    <w:p w:rsidR="00A70721" w:rsidRPr="00FD64E3" w:rsidRDefault="00FD64E3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lastRenderedPageBreak/>
        <w:t>16</w:t>
      </w:r>
      <w:r w:rsidR="00A70721" w:rsidRPr="00FD64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26612" w:rsidRPr="00FD64E3">
        <w:rPr>
          <w:rFonts w:ascii="PT Astra Serif" w:hAnsi="PT Astra Serif"/>
          <w:sz w:val="28"/>
          <w:szCs w:val="28"/>
        </w:rPr>
        <w:t>К</w:t>
      </w:r>
      <w:r w:rsidR="00A70721" w:rsidRPr="00FD64E3">
        <w:rPr>
          <w:rFonts w:ascii="PT Astra Serif" w:hAnsi="PT Astra Serif"/>
          <w:sz w:val="28"/>
          <w:szCs w:val="28"/>
        </w:rPr>
        <w:t>омпенсаци</w:t>
      </w:r>
      <w:r w:rsidR="00626612" w:rsidRPr="00FD64E3">
        <w:rPr>
          <w:rFonts w:ascii="PT Astra Serif" w:hAnsi="PT Astra Serif"/>
          <w:sz w:val="28"/>
          <w:szCs w:val="28"/>
        </w:rPr>
        <w:t>я</w:t>
      </w:r>
      <w:r w:rsidR="00A70721" w:rsidRPr="00FD64E3">
        <w:rPr>
          <w:rFonts w:ascii="PT Astra Serif" w:hAnsi="PT Astra Serif"/>
          <w:sz w:val="28"/>
          <w:szCs w:val="28"/>
        </w:rPr>
        <w:t xml:space="preserve"> расходов за проведение добровольной государственной геномной регистрации в размере, установленном </w:t>
      </w:r>
      <w:hyperlink r:id="rId33" w:history="1">
        <w:r w:rsidR="00A70721" w:rsidRPr="00FD64E3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="00A70721" w:rsidRPr="00FD64E3">
        <w:rPr>
          <w:rFonts w:ascii="PT Astra Serif" w:hAnsi="PT Astra Serif"/>
          <w:sz w:val="28"/>
          <w:szCs w:val="28"/>
        </w:rPr>
        <w:t xml:space="preserve"> Правительства Р</w:t>
      </w:r>
      <w:r w:rsidR="00626612" w:rsidRPr="00FD64E3">
        <w:rPr>
          <w:rFonts w:ascii="PT Astra Serif" w:hAnsi="PT Astra Serif"/>
          <w:sz w:val="28"/>
          <w:szCs w:val="28"/>
        </w:rPr>
        <w:t xml:space="preserve">оссийской </w:t>
      </w:r>
      <w:r w:rsidR="00A70721" w:rsidRPr="00FD64E3">
        <w:rPr>
          <w:rFonts w:ascii="PT Astra Serif" w:hAnsi="PT Astra Serif"/>
          <w:sz w:val="28"/>
          <w:szCs w:val="28"/>
        </w:rPr>
        <w:t>Ф</w:t>
      </w:r>
      <w:r w:rsidR="00626612" w:rsidRPr="00FD64E3">
        <w:rPr>
          <w:rFonts w:ascii="PT Astra Serif" w:hAnsi="PT Astra Serif"/>
          <w:sz w:val="28"/>
          <w:szCs w:val="28"/>
        </w:rPr>
        <w:t>едерации</w:t>
      </w:r>
      <w:r w:rsidR="00A70721" w:rsidRPr="00FD64E3">
        <w:rPr>
          <w:rFonts w:ascii="PT Astra Serif" w:hAnsi="PT Astra Serif"/>
          <w:sz w:val="28"/>
          <w:szCs w:val="28"/>
        </w:rPr>
        <w:t xml:space="preserve"> от 24.06.2023 </w:t>
      </w:r>
      <w:r w:rsidR="00626612" w:rsidRPr="00FD64E3">
        <w:rPr>
          <w:rFonts w:ascii="PT Astra Serif" w:hAnsi="PT Astra Serif"/>
          <w:sz w:val="28"/>
          <w:szCs w:val="28"/>
        </w:rPr>
        <w:t>№</w:t>
      </w:r>
      <w:r w:rsidR="00A70721" w:rsidRPr="00FD64E3">
        <w:rPr>
          <w:rFonts w:ascii="PT Astra Serif" w:hAnsi="PT Astra Serif"/>
          <w:sz w:val="28"/>
          <w:szCs w:val="28"/>
        </w:rPr>
        <w:t xml:space="preserve"> 1027 </w:t>
      </w:r>
      <w:r w:rsidR="00626612" w:rsidRPr="00FD64E3">
        <w:rPr>
          <w:rFonts w:ascii="PT Astra Serif" w:hAnsi="PT Astra Serif"/>
          <w:sz w:val="28"/>
          <w:szCs w:val="28"/>
        </w:rPr>
        <w:t>«</w:t>
      </w:r>
      <w:r w:rsidR="00A70721" w:rsidRPr="00FD64E3">
        <w:rPr>
          <w:rFonts w:ascii="PT Astra Serif" w:hAnsi="PT Astra Serif"/>
          <w:sz w:val="28"/>
          <w:szCs w:val="28"/>
        </w:rPr>
        <w:t xml:space="preserve">О некоторых вопросах реализации Федерального закона </w:t>
      </w:r>
      <w:r w:rsidR="00626612" w:rsidRPr="00FD64E3">
        <w:rPr>
          <w:rFonts w:ascii="PT Astra Serif" w:hAnsi="PT Astra Serif"/>
          <w:sz w:val="28"/>
          <w:szCs w:val="28"/>
        </w:rPr>
        <w:t>«</w:t>
      </w:r>
      <w:r w:rsidR="00A70721" w:rsidRPr="00FD64E3">
        <w:rPr>
          <w:rFonts w:ascii="PT Astra Serif" w:hAnsi="PT Astra Serif"/>
          <w:sz w:val="28"/>
          <w:szCs w:val="28"/>
        </w:rPr>
        <w:t>О государственной геномной регистрации в Российской Федерации</w:t>
      </w:r>
      <w:r w:rsidR="00626612" w:rsidRPr="00FD64E3">
        <w:rPr>
          <w:rFonts w:ascii="PT Astra Serif" w:hAnsi="PT Astra Serif"/>
          <w:sz w:val="28"/>
          <w:szCs w:val="28"/>
        </w:rPr>
        <w:t>»</w:t>
      </w:r>
      <w:r w:rsidR="00A70721" w:rsidRPr="00FD64E3">
        <w:rPr>
          <w:rFonts w:ascii="PT Astra Serif" w:hAnsi="PT Astra Serif"/>
          <w:sz w:val="28"/>
          <w:szCs w:val="28"/>
        </w:rPr>
        <w:t>, лицам, участвующим в специальной военной операции на территориях Донецкой Народной Республики, Луганской Народной Республики, Запорожской области, Херсонской области, Курской области, Белгородской области и Украины</w:t>
      </w:r>
      <w:r w:rsidR="00514691" w:rsidRPr="00FD64E3">
        <w:rPr>
          <w:rFonts w:ascii="PT Astra Serif" w:hAnsi="PT Astra Serif"/>
          <w:sz w:val="28"/>
          <w:szCs w:val="28"/>
        </w:rPr>
        <w:t xml:space="preserve"> (постановление губернатора Ненецкого автономного округа</w:t>
      </w:r>
      <w:proofErr w:type="gramEnd"/>
      <w:r w:rsidR="00514691" w:rsidRPr="00FD64E3">
        <w:rPr>
          <w:rFonts w:ascii="PT Astra Serif" w:hAnsi="PT Astra Serif"/>
          <w:sz w:val="28"/>
          <w:szCs w:val="28"/>
        </w:rPr>
        <w:t xml:space="preserve"> от 25.04.2022 № 27-пг)</w:t>
      </w:r>
      <w:r w:rsidR="00A70721" w:rsidRPr="00FD64E3">
        <w:rPr>
          <w:rFonts w:ascii="PT Astra Serif" w:hAnsi="PT Astra Serif"/>
          <w:sz w:val="28"/>
          <w:szCs w:val="28"/>
        </w:rPr>
        <w:t>.</w:t>
      </w:r>
    </w:p>
    <w:p w:rsidR="00C12EBE" w:rsidRPr="00FD64E3" w:rsidRDefault="00C12EBE" w:rsidP="00FD64E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D64E3">
        <w:rPr>
          <w:rFonts w:ascii="PT Astra Serif" w:hAnsi="PT Astra Serif"/>
          <w:sz w:val="28"/>
          <w:szCs w:val="28"/>
        </w:rPr>
        <w:t>1</w:t>
      </w:r>
      <w:r w:rsidR="00FD64E3" w:rsidRPr="00FD64E3">
        <w:rPr>
          <w:rFonts w:ascii="PT Astra Serif" w:hAnsi="PT Astra Serif"/>
          <w:sz w:val="28"/>
          <w:szCs w:val="28"/>
        </w:rPr>
        <w:t>7</w:t>
      </w:r>
      <w:r w:rsidRPr="00FD64E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D64E3" w:rsidRPr="00FD64E3">
        <w:rPr>
          <w:rFonts w:ascii="PT Astra Serif" w:hAnsi="PT Astra Serif"/>
          <w:sz w:val="28"/>
          <w:szCs w:val="28"/>
        </w:rPr>
        <w:t>Право бесплатного посещения государственных учреждений культуры Ненецкого автономного округа граждан Российской Федерации, участвующих (участвовавших)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участники специальной военной операции) и членов их семей, а также членов семей участников специальной военной операции, погибших либо умерших вследствие увечья (ранения, травмы, контузии) или заболевания, полученных</w:t>
      </w:r>
      <w:proofErr w:type="gramEnd"/>
      <w:r w:rsidR="00FD64E3" w:rsidRPr="00FD64E3">
        <w:rPr>
          <w:rFonts w:ascii="PT Astra Serif" w:hAnsi="PT Astra Serif"/>
          <w:sz w:val="28"/>
          <w:szCs w:val="28"/>
        </w:rPr>
        <w:t xml:space="preserve"> ими при выполнении задач в ходе проведения специальной военной операции, в порядке и на условиях, установленных государственными учреждениями культуры Ненецкого автономного округа </w:t>
      </w:r>
      <w:r w:rsidR="00514691" w:rsidRPr="00FD64E3">
        <w:rPr>
          <w:rFonts w:ascii="PT Astra Serif" w:hAnsi="PT Astra Serif"/>
          <w:sz w:val="28"/>
          <w:szCs w:val="28"/>
        </w:rPr>
        <w:t>(постановление губернатора Ненецкого автономного округа от 25.04.2022 № 27-пг)</w:t>
      </w:r>
      <w:r w:rsidRPr="00FD64E3">
        <w:rPr>
          <w:rFonts w:ascii="PT Astra Serif" w:hAnsi="PT Astra Serif"/>
          <w:sz w:val="28"/>
          <w:szCs w:val="28"/>
        </w:rPr>
        <w:t>.</w:t>
      </w:r>
    </w:p>
    <w:p w:rsidR="00C12EBE" w:rsidRPr="00166F6B" w:rsidRDefault="00C12EBE" w:rsidP="008B622D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6554" w:rsidRPr="00166F6B" w:rsidRDefault="00D76554" w:rsidP="00E32B42">
      <w:pPr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166F6B">
        <w:rPr>
          <w:rFonts w:ascii="PT Astra Serif" w:hAnsi="PT Astra Serif" w:cs="Times New Roman"/>
          <w:b/>
          <w:caps/>
          <w:sz w:val="28"/>
          <w:szCs w:val="28"/>
        </w:rPr>
        <w:t>Перечень нормативных правовых актов, которыми утверждены указанные льготы</w:t>
      </w:r>
    </w:p>
    <w:p w:rsidR="000755A6" w:rsidRPr="00626612" w:rsidRDefault="000755A6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626612">
        <w:rPr>
          <w:rFonts w:ascii="PT Astra Serif" w:hAnsi="PT Astra Serif"/>
          <w:sz w:val="28"/>
          <w:szCs w:val="28"/>
        </w:rPr>
        <w:t xml:space="preserve"> 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 Ненецкого автономного округа от 29.06.2012 № 47-ОЗ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дополнительной мере социальной поддержки родителей военнослужащих, погибших при исполнении обязанностей военной службы в условиях боевых действий или в связи с выполнением задач в условиях вооруженного конфликта, в ходе контртеррористических операций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536A1" w:rsidRPr="00626612" w:rsidRDefault="00BF497D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2. Постановление г</w:t>
      </w:r>
      <w:r w:rsidR="007536A1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убернатора Ненецкого автономного округа от 25.04.2022 </w:t>
      </w:r>
      <w:r w:rsidR="00BF3FE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536A1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27-пг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536A1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дополнительных мерах социальной поддержки в связи с проведением специальной военной операции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F3FEA" w:rsidRPr="00626612" w:rsidRDefault="00BF3FEA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 Закон Ненецкого автономного округа от 29.12.2005 № 671-ОЗ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регулировании земельных отношений на территории Ненецкого автономного округа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73E63" w:rsidRPr="00626612" w:rsidRDefault="00AD25EE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6266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 Ненецкого автономного округа от 20.12.2013 № 121-ОЗ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мерах социальной поддержки отдельных категорий граждан, проживающих на территории Ненецкого автономного округа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(окружным законом также определен перечень мер социальной поддержки для военнослужащих, которые в период прохождения военной службы выполняли служебные задачи в условиях боевых действий, вооруженных конфликтов на территории государства Афганистан, Чеченской Республики, в условиях других локальных войн, статьи 43 и 44</w:t>
      </w:r>
      <w:proofErr w:type="gramEnd"/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окружного закона)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26612" w:rsidRPr="00626612" w:rsidRDefault="00C14304" w:rsidP="00626612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26612">
        <w:rPr>
          <w:rFonts w:ascii="PT Astra Serif" w:hAnsi="PT Astra Serif"/>
          <w:sz w:val="28"/>
          <w:szCs w:val="28"/>
        </w:rPr>
        <w:lastRenderedPageBreak/>
        <w:t>Постановление</w:t>
      </w:r>
      <w:r w:rsidR="00773E63" w:rsidRPr="00626612">
        <w:rPr>
          <w:rFonts w:ascii="PT Astra Serif" w:hAnsi="PT Astra Serif"/>
          <w:sz w:val="28"/>
          <w:szCs w:val="28"/>
        </w:rPr>
        <w:t xml:space="preserve"> Администрации Ненецкого автономного округа</w:t>
      </w:r>
      <w:r w:rsidR="00626612" w:rsidRPr="00626612">
        <w:rPr>
          <w:rFonts w:ascii="PT Astra Serif" w:hAnsi="PT Astra Serif"/>
          <w:sz w:val="28"/>
          <w:szCs w:val="28"/>
        </w:rPr>
        <w:t xml:space="preserve"> от 16.10.2024 № 236-п установлен Порядок назначения и выплаты материальной помощи участникам боевых действий, вооруженных конфликтов и специальной военной операции.</w:t>
      </w:r>
    </w:p>
    <w:p w:rsidR="00AD25EE" w:rsidRPr="00626612" w:rsidRDefault="00AD25EE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Закон Ненецкого автономного округа от 27.02.2009 </w:t>
      </w:r>
      <w:r w:rsidR="005507B2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507B2" w:rsidRPr="00626612" w:rsidRDefault="005507B2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Закон Ненецкого автономного округа от 04.07.2007 № 100-ОЗ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дополнительных мерах социальной поддержки отдельных категорий граждан Российской Федерации, проживающих на территории Ненецкого автономного округа, по обеспечению лекарственными препаратами и изделиями медицинского назначения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87857" w:rsidRPr="00626612" w:rsidRDefault="00587857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Закон Ненецкого автономного округа от 25.11.2002 № 375-ОЗ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транспортном налоге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45023" w:rsidRPr="00626612" w:rsidRDefault="00145023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Закон Ненецкого автономного округа от 20.12.2013 № 121-ОЗ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мерах социальной поддержки отдельных категорий граждан, проживающих на территории Ненецкого автономного округа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45023" w:rsidRPr="00626612" w:rsidRDefault="00145023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Закон Ненецкого автономного округа от 29.12.2012 № 119-ОЗ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бесплатной юридической помощи в Ненецком автономном округе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0BEA" w:rsidRPr="00626612" w:rsidRDefault="00450BEA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Закон Ненецкого автономного округа от 21.04.2006 № 702-ОЗ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жилых помещений государственного жилищного фонда Ненецкого автономного округа по договорам социального найма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31E4" w:rsidRPr="00626612" w:rsidRDefault="003F31E4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Постановление Администрации Ненецкого автономного округа от 30.12.2021 № 373-п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программе государственных гарантий бесплатного оказания гражданам медицинской помощи на территории Ненецкого автономного округа на 2022 год и на плановый период 2023 и 2024 годов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73E63" w:rsidRPr="00626612" w:rsidRDefault="00773E63" w:rsidP="00626612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26612">
        <w:rPr>
          <w:rFonts w:ascii="PT Astra Serif" w:hAnsi="PT Astra Serif"/>
          <w:sz w:val="28"/>
          <w:szCs w:val="28"/>
        </w:rPr>
        <w:t xml:space="preserve">12. Постановление Администрации Ненецкого автономного округа от 17.04.2014 № 127-п </w:t>
      </w:r>
      <w:r w:rsidR="00E15FBA" w:rsidRPr="00626612">
        <w:rPr>
          <w:rFonts w:ascii="PT Astra Serif" w:hAnsi="PT Astra Serif"/>
          <w:sz w:val="28"/>
          <w:szCs w:val="28"/>
        </w:rPr>
        <w:t>«</w:t>
      </w:r>
      <w:r w:rsidR="002F7EA6" w:rsidRPr="00626612">
        <w:rPr>
          <w:rFonts w:ascii="PT Astra Serif" w:hAnsi="PT Astra Serif"/>
          <w:sz w:val="28"/>
          <w:szCs w:val="28"/>
        </w:rPr>
        <w:t>Об осуществлении полномочий по обеспечению жильем ветеранов, инвалидов и семей, имеющих детей-инвалидов, нуждающихся в улучшении жилищных условий</w:t>
      </w:r>
      <w:r w:rsidR="00E15FBA" w:rsidRPr="00626612">
        <w:rPr>
          <w:rFonts w:ascii="PT Astra Serif" w:hAnsi="PT Astra Serif"/>
          <w:sz w:val="28"/>
          <w:szCs w:val="28"/>
        </w:rPr>
        <w:t>»</w:t>
      </w:r>
      <w:r w:rsidR="00D2179E" w:rsidRPr="00626612">
        <w:rPr>
          <w:rFonts w:ascii="PT Astra Serif" w:hAnsi="PT Astra Serif"/>
          <w:sz w:val="28"/>
          <w:szCs w:val="28"/>
        </w:rPr>
        <w:t>.</w:t>
      </w:r>
    </w:p>
    <w:p w:rsidR="00FA0E29" w:rsidRPr="00626612" w:rsidRDefault="00FA0E29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13. Постановление Администрации Ненецкого автономно</w:t>
      </w:r>
      <w:r w:rsidR="00166F6B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го округа от 04.09.2013 № 336-п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стипендиях и иных формах социальной поддержки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обучающимся</w:t>
      </w:r>
      <w:proofErr w:type="gramEnd"/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государственных профессиональных образовательных организациях Ненецкого автономного округа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2179E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FA36B7" w:rsidRPr="00626612" w:rsidRDefault="00FA36B7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14. Закон Ненецкого автономного округа от 22.03.2011 № 11-ОЗ 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О дополнительных гарантиях реализации права граждан на обращения в органы государственной власти Ненецкого автономного округа и в органы местного самоуправления</w:t>
      </w:r>
      <w:r w:rsidR="00E15FBA"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266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87857" w:rsidRPr="00626612" w:rsidRDefault="00587857" w:rsidP="006266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587857" w:rsidRPr="00626612" w:rsidSect="007F1A6C">
      <w:headerReference w:type="default" r:id="rId3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6C" w:rsidRDefault="007F1A6C" w:rsidP="007F1A6C">
      <w:pPr>
        <w:spacing w:after="0" w:line="240" w:lineRule="auto"/>
      </w:pPr>
      <w:r>
        <w:separator/>
      </w:r>
    </w:p>
  </w:endnote>
  <w:endnote w:type="continuationSeparator" w:id="0">
    <w:p w:rsidR="007F1A6C" w:rsidRDefault="007F1A6C" w:rsidP="007F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6C" w:rsidRDefault="007F1A6C" w:rsidP="007F1A6C">
      <w:pPr>
        <w:spacing w:after="0" w:line="240" w:lineRule="auto"/>
      </w:pPr>
      <w:r>
        <w:separator/>
      </w:r>
    </w:p>
  </w:footnote>
  <w:footnote w:type="continuationSeparator" w:id="0">
    <w:p w:rsidR="007F1A6C" w:rsidRDefault="007F1A6C" w:rsidP="007F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8102"/>
      <w:docPartObj>
        <w:docPartGallery w:val="Page Numbers (Top of Page)"/>
        <w:docPartUnique/>
      </w:docPartObj>
    </w:sdtPr>
    <w:sdtContent>
      <w:p w:rsidR="007F1A6C" w:rsidRDefault="00C2569D">
        <w:pPr>
          <w:pStyle w:val="a6"/>
          <w:jc w:val="center"/>
        </w:pPr>
        <w:r>
          <w:fldChar w:fldCharType="begin"/>
        </w:r>
        <w:r w:rsidR="00F9437F">
          <w:instrText xml:space="preserve"> PAGE   \* MERGEFORMAT </w:instrText>
        </w:r>
        <w:r>
          <w:fldChar w:fldCharType="separate"/>
        </w:r>
        <w:r w:rsidR="00FD6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A6C" w:rsidRDefault="007F1A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E7E"/>
    <w:multiLevelType w:val="hybridMultilevel"/>
    <w:tmpl w:val="E8FC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3C93"/>
    <w:multiLevelType w:val="hybridMultilevel"/>
    <w:tmpl w:val="2CA41828"/>
    <w:lvl w:ilvl="0" w:tplc="A3383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8F54A5"/>
    <w:multiLevelType w:val="hybridMultilevel"/>
    <w:tmpl w:val="8568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479B"/>
    <w:multiLevelType w:val="hybridMultilevel"/>
    <w:tmpl w:val="E69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25B2"/>
    <w:multiLevelType w:val="hybridMultilevel"/>
    <w:tmpl w:val="7BEE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54"/>
    <w:rsid w:val="000755A6"/>
    <w:rsid w:val="00095BDD"/>
    <w:rsid w:val="000B51EB"/>
    <w:rsid w:val="00145023"/>
    <w:rsid w:val="001534E0"/>
    <w:rsid w:val="001660A5"/>
    <w:rsid w:val="00166F6B"/>
    <w:rsid w:val="001742AB"/>
    <w:rsid w:val="0017594A"/>
    <w:rsid w:val="00261720"/>
    <w:rsid w:val="00273800"/>
    <w:rsid w:val="002D4B29"/>
    <w:rsid w:val="002E6078"/>
    <w:rsid w:val="002F7009"/>
    <w:rsid w:val="002F7EA6"/>
    <w:rsid w:val="0033646B"/>
    <w:rsid w:val="003B5217"/>
    <w:rsid w:val="003F31E4"/>
    <w:rsid w:val="00441C9E"/>
    <w:rsid w:val="00450BEA"/>
    <w:rsid w:val="00455273"/>
    <w:rsid w:val="004777FE"/>
    <w:rsid w:val="005117AB"/>
    <w:rsid w:val="00514691"/>
    <w:rsid w:val="00515FD4"/>
    <w:rsid w:val="005507B2"/>
    <w:rsid w:val="00577C1C"/>
    <w:rsid w:val="00587857"/>
    <w:rsid w:val="00595BF9"/>
    <w:rsid w:val="005C4841"/>
    <w:rsid w:val="00626612"/>
    <w:rsid w:val="00673759"/>
    <w:rsid w:val="007536A1"/>
    <w:rsid w:val="0076214D"/>
    <w:rsid w:val="00773E63"/>
    <w:rsid w:val="007F1A6C"/>
    <w:rsid w:val="0088640C"/>
    <w:rsid w:val="008B622D"/>
    <w:rsid w:val="008D4CCF"/>
    <w:rsid w:val="009119EE"/>
    <w:rsid w:val="00964AB0"/>
    <w:rsid w:val="0097123B"/>
    <w:rsid w:val="0097225B"/>
    <w:rsid w:val="009809FE"/>
    <w:rsid w:val="009E23DA"/>
    <w:rsid w:val="00A23F38"/>
    <w:rsid w:val="00A24C61"/>
    <w:rsid w:val="00A40795"/>
    <w:rsid w:val="00A54CB3"/>
    <w:rsid w:val="00A70721"/>
    <w:rsid w:val="00A75245"/>
    <w:rsid w:val="00A77FC1"/>
    <w:rsid w:val="00AB67C6"/>
    <w:rsid w:val="00AD25EE"/>
    <w:rsid w:val="00AE78DA"/>
    <w:rsid w:val="00B546A7"/>
    <w:rsid w:val="00B96A9E"/>
    <w:rsid w:val="00BC4DB5"/>
    <w:rsid w:val="00BF3FEA"/>
    <w:rsid w:val="00BF497D"/>
    <w:rsid w:val="00C11DFA"/>
    <w:rsid w:val="00C12EBE"/>
    <w:rsid w:val="00C14304"/>
    <w:rsid w:val="00C2569D"/>
    <w:rsid w:val="00C818E8"/>
    <w:rsid w:val="00C9784E"/>
    <w:rsid w:val="00CB3061"/>
    <w:rsid w:val="00CC0A47"/>
    <w:rsid w:val="00CC54EC"/>
    <w:rsid w:val="00CF1CCF"/>
    <w:rsid w:val="00D2179E"/>
    <w:rsid w:val="00D76554"/>
    <w:rsid w:val="00D8088E"/>
    <w:rsid w:val="00E15FBA"/>
    <w:rsid w:val="00E32B42"/>
    <w:rsid w:val="00E83B66"/>
    <w:rsid w:val="00EF7A03"/>
    <w:rsid w:val="00F37058"/>
    <w:rsid w:val="00F42853"/>
    <w:rsid w:val="00F5682D"/>
    <w:rsid w:val="00F9437F"/>
    <w:rsid w:val="00FA0E29"/>
    <w:rsid w:val="00FA36B7"/>
    <w:rsid w:val="00FC35C2"/>
    <w:rsid w:val="00FD0334"/>
    <w:rsid w:val="00FD13A8"/>
    <w:rsid w:val="00FD35A6"/>
    <w:rsid w:val="00FD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65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A6C"/>
  </w:style>
  <w:style w:type="paragraph" w:styleId="a8">
    <w:name w:val="footer"/>
    <w:basedOn w:val="a"/>
    <w:link w:val="a9"/>
    <w:uiPriority w:val="99"/>
    <w:semiHidden/>
    <w:unhideWhenUsed/>
    <w:rsid w:val="007F1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708&amp;date=29.11.2022" TargetMode="External"/><Relationship Id="rId13" Type="http://schemas.openxmlformats.org/officeDocument/2006/relationships/hyperlink" Target="https://login.consultant.ru/link/?req=doc&amp;base=RLAW913&amp;n=50417&amp;dst=6&amp;field=134&amp;date=05.12.2022" TargetMode="External"/><Relationship Id="rId18" Type="http://schemas.openxmlformats.org/officeDocument/2006/relationships/hyperlink" Target="https://login.consultant.ru/link/?req=doc&amp;base=RLAW913&amp;n=58459&amp;dst=100505&amp;field=134&amp;date=06.05.2024" TargetMode="External"/><Relationship Id="rId26" Type="http://schemas.openxmlformats.org/officeDocument/2006/relationships/hyperlink" Target="https://login.consultant.ru/link/?req=doc&amp;base=LAW&amp;n=446065&amp;date=28.1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13&amp;n=58459&amp;dst=100474&amp;field=134&amp;date=06.05.202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&amp;base=RLAW913&amp;n=57605&amp;dst=100661&amp;field=134&amp;date=28.12.2023" TargetMode="External"/><Relationship Id="rId12" Type="http://schemas.openxmlformats.org/officeDocument/2006/relationships/hyperlink" Target="https://login.consultant.ru/link/?req=doc&amp;base=LAW&amp;n=423708&amp;date=05.12.2022" TargetMode="External"/><Relationship Id="rId17" Type="http://schemas.openxmlformats.org/officeDocument/2006/relationships/hyperlink" Target="https://login.consultant.ru/link/?req=doc&amp;base=LAW&amp;n=430627&amp;dst=20647&amp;field=134&amp;date=05.12.2022" TargetMode="External"/><Relationship Id="rId25" Type="http://schemas.openxmlformats.org/officeDocument/2006/relationships/hyperlink" Target="https://login.consultant.ru/link/?req=doc&amp;base=LAW&amp;n=389145&amp;dst=100038&amp;field=134&amp;date=05.12.2022" TargetMode="External"/><Relationship Id="rId33" Type="http://schemas.openxmlformats.org/officeDocument/2006/relationships/hyperlink" Target="https://login.consultant.ru/link/?req=doc&amp;base=LAW&amp;n=474517&amp;date=18.12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13&amp;n=50417&amp;dst=100475&amp;field=134&amp;date=05.12.2022" TargetMode="External"/><Relationship Id="rId20" Type="http://schemas.openxmlformats.org/officeDocument/2006/relationships/hyperlink" Target="https://login.consultant.ru/link/?req=doc&amp;base=RLAW913&amp;n=58459&amp;dst=100470&amp;field=134&amp;date=06.05.2024" TargetMode="External"/><Relationship Id="rId29" Type="http://schemas.openxmlformats.org/officeDocument/2006/relationships/hyperlink" Target="https://login.consultant.ru/link/?req=doc&amp;base=LAW&amp;n=482678&amp;dst=325&amp;field=134&amp;date=18.12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13&amp;n=58455&amp;dst=100024&amp;field=134&amp;date=06.05.2024" TargetMode="External"/><Relationship Id="rId24" Type="http://schemas.openxmlformats.org/officeDocument/2006/relationships/hyperlink" Target="https://login.consultant.ru/link/?req=doc&amp;base=RLAW913&amp;n=54084&amp;dst=100120&amp;field=134&amp;date=05.12.2022" TargetMode="External"/><Relationship Id="rId32" Type="http://schemas.openxmlformats.org/officeDocument/2006/relationships/hyperlink" Target="https://login.consultant.ru/link/?req=doc&amp;base=LAW&amp;n=482678&amp;dst=100035&amp;field=134&amp;date=18.12.2024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13&amp;n=50417&amp;dst=100474&amp;field=134&amp;date=05.12.2022" TargetMode="External"/><Relationship Id="rId23" Type="http://schemas.openxmlformats.org/officeDocument/2006/relationships/hyperlink" Target="https://login.consultant.ru/link/?req=doc&amp;base=LAW&amp;n=472979&amp;dst=20647&amp;field=134&amp;date=06.05.2024" TargetMode="External"/><Relationship Id="rId28" Type="http://schemas.openxmlformats.org/officeDocument/2006/relationships/hyperlink" Target="https://login.consultant.ru/link/?req=doc&amp;base=LAW&amp;n=482678&amp;date=18.12.2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4016&amp;date=06.05.2024" TargetMode="External"/><Relationship Id="rId19" Type="http://schemas.openxmlformats.org/officeDocument/2006/relationships/hyperlink" Target="https://login.consultant.ru/link/?req=doc&amp;base=RLAW913&amp;n=58459&amp;dst=6&amp;field=134&amp;date=06.05.2024" TargetMode="External"/><Relationship Id="rId31" Type="http://schemas.openxmlformats.org/officeDocument/2006/relationships/hyperlink" Target="https://login.consultant.ru/link/?req=doc&amp;base=LAW&amp;n=482678&amp;dst=100521&amp;field=134&amp;date=18.1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3708&amp;date=29.11.2022" TargetMode="External"/><Relationship Id="rId14" Type="http://schemas.openxmlformats.org/officeDocument/2006/relationships/hyperlink" Target="https://login.consultant.ru/link/?req=doc&amp;base=RLAW913&amp;n=50417&amp;dst=100470&amp;field=134&amp;date=05.12.2022" TargetMode="External"/><Relationship Id="rId22" Type="http://schemas.openxmlformats.org/officeDocument/2006/relationships/hyperlink" Target="https://login.consultant.ru/link/?req=doc&amp;base=RLAW913&amp;n=58459&amp;dst=100475&amp;field=134&amp;date=06.05.2024" TargetMode="External"/><Relationship Id="rId27" Type="http://schemas.openxmlformats.org/officeDocument/2006/relationships/hyperlink" Target="https://login.consultant.ru/link/?req=doc&amp;base=LAW&amp;n=449650&amp;dst=100339&amp;field=134&amp;date=28.12.2023" TargetMode="External"/><Relationship Id="rId30" Type="http://schemas.openxmlformats.org/officeDocument/2006/relationships/hyperlink" Target="https://login.consultant.ru/link/?req=doc&amp;base=LAW&amp;n=482678&amp;dst=100034&amp;field=134&amp;date=18.12.20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Gorshkova_OP</dc:creator>
  <cp:lastModifiedBy>Huziahmetova</cp:lastModifiedBy>
  <cp:revision>5</cp:revision>
  <cp:lastPrinted>2025-06-05T14:37:00Z</cp:lastPrinted>
  <dcterms:created xsi:type="dcterms:W3CDTF">2024-12-19T12:38:00Z</dcterms:created>
  <dcterms:modified xsi:type="dcterms:W3CDTF">2025-06-05T14:39:00Z</dcterms:modified>
</cp:coreProperties>
</file>